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9BF5D" w14:textId="7A5A423F" w:rsidR="009A371C" w:rsidRDefault="0033113A" w:rsidP="0033113A">
      <w:pPr>
        <w:spacing w:after="0" w:line="240" w:lineRule="auto"/>
        <w:jc w:val="center"/>
        <w:rPr>
          <w:sz w:val="24"/>
          <w:szCs w:val="24"/>
        </w:rPr>
      </w:pPr>
      <w:r>
        <w:rPr>
          <w:sz w:val="24"/>
          <w:szCs w:val="24"/>
        </w:rPr>
        <w:t>Region 2 Committee Meeting</w:t>
      </w:r>
    </w:p>
    <w:p w14:paraId="73AC6504" w14:textId="3E6D8DC4" w:rsidR="001B1209" w:rsidRDefault="001B1209" w:rsidP="0033113A">
      <w:pPr>
        <w:spacing w:after="0" w:line="240" w:lineRule="auto"/>
        <w:jc w:val="center"/>
        <w:rPr>
          <w:sz w:val="24"/>
          <w:szCs w:val="24"/>
        </w:rPr>
      </w:pPr>
      <w:r>
        <w:rPr>
          <w:sz w:val="24"/>
          <w:szCs w:val="24"/>
        </w:rPr>
        <w:t>Hilton Garden Inn, Corvallis Oregon</w:t>
      </w:r>
    </w:p>
    <w:p w14:paraId="563F1552" w14:textId="77777777" w:rsidR="0033113A" w:rsidRDefault="0033113A" w:rsidP="0033113A">
      <w:pPr>
        <w:spacing w:after="0" w:line="240" w:lineRule="auto"/>
        <w:jc w:val="center"/>
        <w:rPr>
          <w:sz w:val="24"/>
          <w:szCs w:val="24"/>
        </w:rPr>
      </w:pPr>
      <w:r>
        <w:rPr>
          <w:sz w:val="24"/>
          <w:szCs w:val="24"/>
        </w:rPr>
        <w:t>April 11, 2019</w:t>
      </w:r>
    </w:p>
    <w:p w14:paraId="4D21D004" w14:textId="77777777" w:rsidR="0033113A" w:rsidRDefault="0033113A" w:rsidP="0033113A">
      <w:pPr>
        <w:spacing w:after="0" w:line="240" w:lineRule="auto"/>
        <w:jc w:val="center"/>
        <w:rPr>
          <w:sz w:val="24"/>
          <w:szCs w:val="24"/>
        </w:rPr>
      </w:pPr>
    </w:p>
    <w:p w14:paraId="33740187" w14:textId="3244AC05" w:rsidR="001B1209" w:rsidRDefault="001B1209" w:rsidP="001B1209">
      <w:pPr>
        <w:spacing w:after="0" w:line="240" w:lineRule="auto"/>
        <w:rPr>
          <w:sz w:val="24"/>
          <w:szCs w:val="24"/>
        </w:rPr>
      </w:pPr>
      <w:r>
        <w:rPr>
          <w:sz w:val="24"/>
          <w:szCs w:val="24"/>
        </w:rPr>
        <w:t xml:space="preserve">In Attendance: </w:t>
      </w:r>
    </w:p>
    <w:p w14:paraId="0F87FA03" w14:textId="536F9C18" w:rsidR="001B1209" w:rsidRDefault="001B1209" w:rsidP="001B1209">
      <w:pPr>
        <w:spacing w:after="0" w:line="240" w:lineRule="auto"/>
        <w:rPr>
          <w:sz w:val="24"/>
          <w:szCs w:val="24"/>
        </w:rPr>
      </w:pPr>
      <w:r>
        <w:rPr>
          <w:sz w:val="24"/>
          <w:szCs w:val="24"/>
        </w:rPr>
        <w:t>RACC</w:t>
      </w:r>
      <w:r>
        <w:rPr>
          <w:sz w:val="24"/>
          <w:szCs w:val="24"/>
        </w:rPr>
        <w:tab/>
      </w:r>
      <w:r>
        <w:rPr>
          <w:sz w:val="24"/>
          <w:szCs w:val="24"/>
        </w:rPr>
        <w:tab/>
        <w:t>Marian DeWane</w:t>
      </w:r>
    </w:p>
    <w:p w14:paraId="046B635A" w14:textId="77777777" w:rsidR="001B1209" w:rsidRPr="00B242B2" w:rsidRDefault="001B1209" w:rsidP="001B1209">
      <w:pPr>
        <w:spacing w:after="0" w:line="240" w:lineRule="auto"/>
        <w:rPr>
          <w:rFonts w:cstheme="minorHAnsi"/>
          <w:sz w:val="24"/>
          <w:szCs w:val="24"/>
        </w:rPr>
      </w:pPr>
      <w:proofErr w:type="spellStart"/>
      <w:r w:rsidRPr="00B242B2">
        <w:rPr>
          <w:rFonts w:cstheme="minorHAnsi"/>
          <w:sz w:val="24"/>
          <w:szCs w:val="24"/>
        </w:rPr>
        <w:t>RTCC</w:t>
      </w:r>
      <w:proofErr w:type="spellEnd"/>
      <w:r w:rsidRPr="00B242B2">
        <w:rPr>
          <w:rFonts w:cstheme="minorHAnsi"/>
          <w:sz w:val="24"/>
          <w:szCs w:val="24"/>
        </w:rPr>
        <w:tab/>
      </w:r>
      <w:r w:rsidRPr="00B242B2">
        <w:rPr>
          <w:rFonts w:cstheme="minorHAnsi"/>
          <w:sz w:val="24"/>
          <w:szCs w:val="24"/>
        </w:rPr>
        <w:tab/>
        <w:t>Linda Mulvihill</w:t>
      </w:r>
    </w:p>
    <w:p w14:paraId="26CF15DD" w14:textId="77777777" w:rsidR="001B1209" w:rsidRPr="00B242B2" w:rsidRDefault="001B1209" w:rsidP="001B1209">
      <w:pPr>
        <w:spacing w:after="0" w:line="240" w:lineRule="auto"/>
        <w:rPr>
          <w:rFonts w:cstheme="minorHAnsi"/>
          <w:sz w:val="24"/>
          <w:szCs w:val="24"/>
        </w:rPr>
      </w:pPr>
      <w:proofErr w:type="spellStart"/>
      <w:r w:rsidRPr="00B242B2">
        <w:rPr>
          <w:rFonts w:cstheme="minorHAnsi"/>
          <w:sz w:val="24"/>
          <w:szCs w:val="24"/>
        </w:rPr>
        <w:t>RJOCC</w:t>
      </w:r>
      <w:proofErr w:type="spellEnd"/>
      <w:r w:rsidRPr="00B242B2">
        <w:rPr>
          <w:rFonts w:cstheme="minorHAnsi"/>
          <w:sz w:val="24"/>
          <w:szCs w:val="24"/>
        </w:rPr>
        <w:t xml:space="preserve"> </w:t>
      </w:r>
      <w:r w:rsidRPr="00B242B2">
        <w:rPr>
          <w:rFonts w:cstheme="minorHAnsi"/>
          <w:sz w:val="24"/>
          <w:szCs w:val="24"/>
        </w:rPr>
        <w:tab/>
      </w:r>
      <w:r w:rsidRPr="00B242B2">
        <w:rPr>
          <w:rFonts w:cstheme="minorHAnsi"/>
          <w:sz w:val="24"/>
          <w:szCs w:val="24"/>
        </w:rPr>
        <w:tab/>
        <w:t xml:space="preserve">Ivan </w:t>
      </w:r>
      <w:proofErr w:type="spellStart"/>
      <w:r w:rsidRPr="00B242B2">
        <w:rPr>
          <w:rFonts w:cstheme="minorHAnsi"/>
          <w:sz w:val="24"/>
          <w:szCs w:val="24"/>
        </w:rPr>
        <w:t>Alexov</w:t>
      </w:r>
      <w:proofErr w:type="spellEnd"/>
    </w:p>
    <w:p w14:paraId="71869287" w14:textId="77777777" w:rsidR="001B1209" w:rsidRPr="00B242B2" w:rsidRDefault="001B1209" w:rsidP="001B1209">
      <w:pPr>
        <w:spacing w:after="0" w:line="240" w:lineRule="auto"/>
        <w:rPr>
          <w:rFonts w:cstheme="minorHAnsi"/>
          <w:sz w:val="24"/>
          <w:szCs w:val="24"/>
        </w:rPr>
      </w:pPr>
      <w:proofErr w:type="spellStart"/>
      <w:r w:rsidRPr="00B242B2">
        <w:rPr>
          <w:rFonts w:cstheme="minorHAnsi"/>
          <w:sz w:val="24"/>
          <w:szCs w:val="24"/>
        </w:rPr>
        <w:t>RXCC</w:t>
      </w:r>
      <w:proofErr w:type="spellEnd"/>
      <w:r w:rsidRPr="00B242B2">
        <w:rPr>
          <w:rFonts w:cstheme="minorHAnsi"/>
          <w:sz w:val="24"/>
          <w:szCs w:val="24"/>
        </w:rPr>
        <w:tab/>
      </w:r>
      <w:r w:rsidRPr="00B242B2">
        <w:rPr>
          <w:rFonts w:cstheme="minorHAnsi"/>
          <w:sz w:val="24"/>
          <w:szCs w:val="24"/>
        </w:rPr>
        <w:tab/>
        <w:t xml:space="preserve">Dianne Palmer </w:t>
      </w:r>
    </w:p>
    <w:p w14:paraId="52B03DAD" w14:textId="77777777" w:rsidR="001B1209" w:rsidRPr="00B242B2" w:rsidRDefault="001B1209" w:rsidP="001B1209">
      <w:pPr>
        <w:spacing w:after="0" w:line="240" w:lineRule="auto"/>
        <w:rPr>
          <w:rFonts w:cstheme="minorHAnsi"/>
          <w:sz w:val="24"/>
          <w:szCs w:val="24"/>
        </w:rPr>
      </w:pPr>
      <w:r w:rsidRPr="00B242B2">
        <w:rPr>
          <w:rFonts w:cstheme="minorHAnsi"/>
          <w:sz w:val="24"/>
          <w:szCs w:val="24"/>
        </w:rPr>
        <w:t xml:space="preserve">SACC AK </w:t>
      </w:r>
      <w:r w:rsidRPr="00B242B2">
        <w:rPr>
          <w:rFonts w:cstheme="minorHAnsi"/>
          <w:sz w:val="24"/>
          <w:szCs w:val="24"/>
        </w:rPr>
        <w:tab/>
        <w:t xml:space="preserve">Martha Dunn </w:t>
      </w:r>
    </w:p>
    <w:p w14:paraId="4E3B00C5" w14:textId="77777777" w:rsidR="001B1209" w:rsidRPr="00B242B2" w:rsidRDefault="001B1209" w:rsidP="001B1209">
      <w:pPr>
        <w:spacing w:after="0" w:line="240" w:lineRule="auto"/>
        <w:rPr>
          <w:rFonts w:cstheme="minorHAnsi"/>
          <w:sz w:val="24"/>
          <w:szCs w:val="24"/>
        </w:rPr>
      </w:pPr>
      <w:r w:rsidRPr="00B242B2">
        <w:rPr>
          <w:rFonts w:cstheme="minorHAnsi"/>
          <w:sz w:val="24"/>
          <w:szCs w:val="24"/>
        </w:rPr>
        <w:t>SACC HI</w:t>
      </w:r>
      <w:r w:rsidRPr="00B242B2">
        <w:rPr>
          <w:rFonts w:cstheme="minorHAnsi"/>
          <w:sz w:val="24"/>
          <w:szCs w:val="24"/>
        </w:rPr>
        <w:tab/>
        <w:t>Pam Zak</w:t>
      </w:r>
    </w:p>
    <w:p w14:paraId="4899671F" w14:textId="77777777" w:rsidR="001B1209" w:rsidRPr="00B242B2" w:rsidRDefault="001B1209" w:rsidP="001B1209">
      <w:pPr>
        <w:spacing w:after="0" w:line="240" w:lineRule="auto"/>
        <w:rPr>
          <w:rFonts w:cstheme="minorHAnsi"/>
          <w:sz w:val="24"/>
          <w:szCs w:val="24"/>
        </w:rPr>
      </w:pPr>
      <w:r w:rsidRPr="00B242B2">
        <w:rPr>
          <w:rFonts w:cstheme="minorHAnsi"/>
          <w:sz w:val="24"/>
          <w:szCs w:val="24"/>
        </w:rPr>
        <w:t>SACC ID</w:t>
      </w:r>
      <w:r w:rsidRPr="00B242B2">
        <w:rPr>
          <w:rFonts w:cstheme="minorHAnsi"/>
          <w:sz w:val="24"/>
          <w:szCs w:val="24"/>
        </w:rPr>
        <w:tab/>
        <w:t>Mark Kindelspire</w:t>
      </w:r>
    </w:p>
    <w:p w14:paraId="4015FD22" w14:textId="77777777" w:rsidR="001B1209" w:rsidRPr="00B242B2" w:rsidRDefault="001B1209" w:rsidP="001B1209">
      <w:pPr>
        <w:spacing w:after="0" w:line="240" w:lineRule="auto"/>
        <w:rPr>
          <w:rFonts w:cstheme="minorHAnsi"/>
          <w:sz w:val="24"/>
          <w:szCs w:val="24"/>
        </w:rPr>
      </w:pPr>
      <w:r w:rsidRPr="00B242B2">
        <w:rPr>
          <w:rFonts w:cstheme="minorHAnsi"/>
          <w:sz w:val="24"/>
          <w:szCs w:val="24"/>
        </w:rPr>
        <w:t xml:space="preserve">SACC MT </w:t>
      </w:r>
      <w:r w:rsidRPr="00B242B2">
        <w:rPr>
          <w:rFonts w:cstheme="minorHAnsi"/>
          <w:sz w:val="24"/>
          <w:szCs w:val="24"/>
        </w:rPr>
        <w:tab/>
        <w:t>Josh Burnham</w:t>
      </w:r>
    </w:p>
    <w:p w14:paraId="269CD845" w14:textId="77777777" w:rsidR="001B1209" w:rsidRPr="00B242B2" w:rsidRDefault="001B1209" w:rsidP="001B1209">
      <w:pPr>
        <w:spacing w:after="0" w:line="240" w:lineRule="auto"/>
        <w:rPr>
          <w:rFonts w:cstheme="minorHAnsi"/>
          <w:sz w:val="24"/>
          <w:szCs w:val="24"/>
        </w:rPr>
      </w:pPr>
      <w:r w:rsidRPr="00B242B2">
        <w:rPr>
          <w:rFonts w:cstheme="minorHAnsi"/>
          <w:sz w:val="24"/>
          <w:szCs w:val="24"/>
        </w:rPr>
        <w:t>SACC OR</w:t>
      </w:r>
      <w:r w:rsidRPr="00B242B2">
        <w:rPr>
          <w:rFonts w:cstheme="minorHAnsi"/>
          <w:sz w:val="24"/>
          <w:szCs w:val="24"/>
        </w:rPr>
        <w:tab/>
        <w:t>Molly Gill</w:t>
      </w:r>
    </w:p>
    <w:p w14:paraId="6A219D84" w14:textId="77777777" w:rsidR="001B1209" w:rsidRPr="00B242B2" w:rsidRDefault="001B1209" w:rsidP="001B1209">
      <w:pPr>
        <w:spacing w:after="0" w:line="240" w:lineRule="auto"/>
        <w:rPr>
          <w:rFonts w:cstheme="minorHAnsi"/>
          <w:sz w:val="24"/>
          <w:szCs w:val="24"/>
        </w:rPr>
      </w:pPr>
      <w:r w:rsidRPr="00B242B2">
        <w:rPr>
          <w:rFonts w:cstheme="minorHAnsi"/>
          <w:sz w:val="24"/>
          <w:szCs w:val="24"/>
        </w:rPr>
        <w:t xml:space="preserve">SACC WA </w:t>
      </w:r>
      <w:r w:rsidRPr="00B242B2">
        <w:rPr>
          <w:rFonts w:cstheme="minorHAnsi"/>
          <w:sz w:val="24"/>
          <w:szCs w:val="24"/>
        </w:rPr>
        <w:tab/>
      </w:r>
      <w:r>
        <w:rPr>
          <w:rFonts w:cstheme="minorHAnsi"/>
          <w:sz w:val="24"/>
          <w:szCs w:val="24"/>
        </w:rPr>
        <w:t>Susan Riley</w:t>
      </w:r>
    </w:p>
    <w:p w14:paraId="26A4B19D" w14:textId="77777777" w:rsidR="001B1209" w:rsidRDefault="001B1209" w:rsidP="001B1209">
      <w:pPr>
        <w:spacing w:after="0" w:line="240" w:lineRule="auto"/>
        <w:rPr>
          <w:rFonts w:cstheme="minorHAnsi"/>
          <w:sz w:val="24"/>
          <w:szCs w:val="24"/>
        </w:rPr>
      </w:pPr>
      <w:r w:rsidRPr="00B242B2">
        <w:rPr>
          <w:rFonts w:cstheme="minorHAnsi"/>
          <w:sz w:val="24"/>
          <w:szCs w:val="24"/>
        </w:rPr>
        <w:t xml:space="preserve">Guest </w:t>
      </w:r>
      <w:proofErr w:type="spellStart"/>
      <w:r w:rsidRPr="00B242B2">
        <w:rPr>
          <w:rFonts w:cstheme="minorHAnsi"/>
          <w:sz w:val="24"/>
          <w:szCs w:val="24"/>
        </w:rPr>
        <w:t>NAWGJ</w:t>
      </w:r>
      <w:proofErr w:type="spellEnd"/>
      <w:r w:rsidRPr="00B242B2">
        <w:rPr>
          <w:rFonts w:cstheme="minorHAnsi"/>
          <w:sz w:val="24"/>
          <w:szCs w:val="24"/>
        </w:rPr>
        <w:t xml:space="preserve"> Denise Green</w:t>
      </w:r>
    </w:p>
    <w:p w14:paraId="3016EBA1" w14:textId="77777777" w:rsidR="001B1209" w:rsidRDefault="001B1209" w:rsidP="0033113A">
      <w:pPr>
        <w:spacing w:after="0" w:line="240" w:lineRule="auto"/>
        <w:rPr>
          <w:sz w:val="24"/>
          <w:szCs w:val="24"/>
        </w:rPr>
      </w:pPr>
    </w:p>
    <w:p w14:paraId="4B767991" w14:textId="7BC42D9D" w:rsidR="00F15220" w:rsidRDefault="00F15220" w:rsidP="0033113A">
      <w:pPr>
        <w:spacing w:after="0" w:line="240" w:lineRule="auto"/>
        <w:rPr>
          <w:sz w:val="24"/>
          <w:szCs w:val="24"/>
        </w:rPr>
      </w:pPr>
      <w:r>
        <w:rPr>
          <w:sz w:val="24"/>
          <w:szCs w:val="24"/>
        </w:rPr>
        <w:t xml:space="preserve">Meeting called to order at 7:05 PM. </w:t>
      </w:r>
    </w:p>
    <w:p w14:paraId="1B227D3B" w14:textId="77777777" w:rsidR="0033113A" w:rsidRDefault="0033113A" w:rsidP="0033113A">
      <w:pPr>
        <w:spacing w:after="0" w:line="240" w:lineRule="auto"/>
        <w:rPr>
          <w:sz w:val="24"/>
          <w:szCs w:val="24"/>
        </w:rPr>
      </w:pPr>
    </w:p>
    <w:p w14:paraId="152AF3D6" w14:textId="30619C45" w:rsidR="0033113A" w:rsidRDefault="0033113A" w:rsidP="0033113A">
      <w:pPr>
        <w:spacing w:after="0" w:line="240" w:lineRule="auto"/>
        <w:rPr>
          <w:sz w:val="24"/>
          <w:szCs w:val="24"/>
        </w:rPr>
      </w:pPr>
      <w:r w:rsidRPr="00F9743C">
        <w:rPr>
          <w:b/>
          <w:sz w:val="24"/>
          <w:szCs w:val="24"/>
        </w:rPr>
        <w:t>1. Financial Report: Marian De</w:t>
      </w:r>
      <w:r w:rsidR="00AF06F2" w:rsidRPr="00F9743C">
        <w:rPr>
          <w:b/>
          <w:sz w:val="24"/>
          <w:szCs w:val="24"/>
        </w:rPr>
        <w:t>W</w:t>
      </w:r>
      <w:r w:rsidRPr="00F9743C">
        <w:rPr>
          <w:b/>
          <w:sz w:val="24"/>
          <w:szCs w:val="24"/>
        </w:rPr>
        <w:t>ane</w:t>
      </w:r>
      <w:r>
        <w:rPr>
          <w:sz w:val="24"/>
          <w:szCs w:val="24"/>
        </w:rPr>
        <w:t xml:space="preserve"> </w:t>
      </w:r>
    </w:p>
    <w:p w14:paraId="2BD92372" w14:textId="034C50FE" w:rsidR="0033113A" w:rsidRDefault="0033113A" w:rsidP="0033113A">
      <w:pPr>
        <w:spacing w:after="0" w:line="240" w:lineRule="auto"/>
        <w:rPr>
          <w:sz w:val="24"/>
          <w:szCs w:val="24"/>
        </w:rPr>
      </w:pPr>
      <w:r>
        <w:rPr>
          <w:sz w:val="24"/>
          <w:szCs w:val="24"/>
        </w:rPr>
        <w:tab/>
        <w:t>A. Shawna Ping is refunding monies from uncashed checks</w:t>
      </w:r>
      <w:r w:rsidR="00AF06F2">
        <w:rPr>
          <w:sz w:val="24"/>
          <w:szCs w:val="24"/>
        </w:rPr>
        <w:t xml:space="preserve"> as she clears up accounts.  States are reminded to fill out their paperwork by April 29</w:t>
      </w:r>
      <w:r w:rsidR="00AF06F2" w:rsidRPr="00AF06F2">
        <w:rPr>
          <w:sz w:val="24"/>
          <w:szCs w:val="24"/>
          <w:vertAlign w:val="superscript"/>
        </w:rPr>
        <w:t>th</w:t>
      </w:r>
      <w:r w:rsidR="00AF06F2">
        <w:rPr>
          <w:sz w:val="24"/>
          <w:szCs w:val="24"/>
        </w:rPr>
        <w:t xml:space="preserve"> for missing rebate checks from the bankruptcy filing.</w:t>
      </w:r>
    </w:p>
    <w:p w14:paraId="4431A9ED" w14:textId="649975F1" w:rsidR="0033113A" w:rsidRDefault="0033113A" w:rsidP="0033113A">
      <w:pPr>
        <w:spacing w:after="0" w:line="240" w:lineRule="auto"/>
        <w:rPr>
          <w:sz w:val="24"/>
          <w:szCs w:val="24"/>
        </w:rPr>
      </w:pPr>
      <w:r>
        <w:rPr>
          <w:sz w:val="24"/>
          <w:szCs w:val="24"/>
        </w:rPr>
        <w:tab/>
        <w:t>B. Region contributed $500 towards the coaches</w:t>
      </w:r>
      <w:r w:rsidR="00DD5745">
        <w:rPr>
          <w:sz w:val="24"/>
          <w:szCs w:val="24"/>
        </w:rPr>
        <w:t xml:space="preserve"> and </w:t>
      </w:r>
      <w:proofErr w:type="gramStart"/>
      <w:r>
        <w:rPr>
          <w:sz w:val="24"/>
          <w:szCs w:val="24"/>
        </w:rPr>
        <w:t>judges</w:t>
      </w:r>
      <w:proofErr w:type="gramEnd"/>
      <w:r>
        <w:rPr>
          <w:sz w:val="24"/>
          <w:szCs w:val="24"/>
        </w:rPr>
        <w:t xml:space="preserve"> social</w:t>
      </w:r>
      <w:r w:rsidR="00AF06F2">
        <w:rPr>
          <w:sz w:val="24"/>
          <w:szCs w:val="24"/>
        </w:rPr>
        <w:t xml:space="preserve"> held at the Regional Meet</w:t>
      </w:r>
      <w:r>
        <w:rPr>
          <w:sz w:val="24"/>
          <w:szCs w:val="24"/>
        </w:rPr>
        <w:t xml:space="preserve">.  AAI contributed $1000 and </w:t>
      </w:r>
      <w:r w:rsidR="00AF06F2">
        <w:rPr>
          <w:sz w:val="24"/>
          <w:szCs w:val="24"/>
        </w:rPr>
        <w:t>Oregon State Gymnastics</w:t>
      </w:r>
      <w:r>
        <w:rPr>
          <w:sz w:val="24"/>
          <w:szCs w:val="24"/>
        </w:rPr>
        <w:t xml:space="preserve"> Academy, $500.  </w:t>
      </w:r>
    </w:p>
    <w:p w14:paraId="4050B6F3" w14:textId="7F81151F" w:rsidR="0033113A" w:rsidRDefault="0033113A" w:rsidP="0033113A">
      <w:pPr>
        <w:spacing w:after="0" w:line="240" w:lineRule="auto"/>
        <w:rPr>
          <w:sz w:val="24"/>
          <w:szCs w:val="24"/>
        </w:rPr>
      </w:pPr>
      <w:r>
        <w:rPr>
          <w:sz w:val="24"/>
          <w:szCs w:val="24"/>
        </w:rPr>
        <w:tab/>
        <w:t xml:space="preserve">C. </w:t>
      </w:r>
      <w:r w:rsidR="00AF06F2">
        <w:rPr>
          <w:sz w:val="24"/>
          <w:szCs w:val="24"/>
        </w:rPr>
        <w:t xml:space="preserve">Total </w:t>
      </w:r>
      <w:r>
        <w:rPr>
          <w:sz w:val="24"/>
          <w:szCs w:val="24"/>
        </w:rPr>
        <w:t xml:space="preserve">Regional Balance </w:t>
      </w:r>
      <w:r w:rsidR="00AF06F2">
        <w:rPr>
          <w:sz w:val="24"/>
          <w:szCs w:val="24"/>
        </w:rPr>
        <w:t xml:space="preserve">of all the states and region </w:t>
      </w:r>
      <w:r w:rsidR="001B1209">
        <w:rPr>
          <w:sz w:val="24"/>
          <w:szCs w:val="24"/>
        </w:rPr>
        <w:t xml:space="preserve">together </w:t>
      </w:r>
      <w:r w:rsidR="00AF06F2">
        <w:rPr>
          <w:sz w:val="24"/>
          <w:szCs w:val="24"/>
        </w:rPr>
        <w:t xml:space="preserve">is </w:t>
      </w:r>
      <w:r>
        <w:rPr>
          <w:sz w:val="24"/>
          <w:szCs w:val="24"/>
        </w:rPr>
        <w:t>$118,000</w:t>
      </w:r>
      <w:r w:rsidR="00AF06F2">
        <w:rPr>
          <w:sz w:val="24"/>
          <w:szCs w:val="24"/>
        </w:rPr>
        <w:t xml:space="preserve">. </w:t>
      </w:r>
      <w:r>
        <w:rPr>
          <w:sz w:val="24"/>
          <w:szCs w:val="24"/>
        </w:rPr>
        <w:t>$38,000</w:t>
      </w:r>
      <w:r w:rsidR="00AF06F2">
        <w:rPr>
          <w:sz w:val="24"/>
          <w:szCs w:val="24"/>
        </w:rPr>
        <w:t xml:space="preserve"> of this is the regions.</w:t>
      </w:r>
      <w:r>
        <w:rPr>
          <w:sz w:val="24"/>
          <w:szCs w:val="24"/>
        </w:rPr>
        <w:t xml:space="preserve"> All Level 9 and 10 entry fees to Westerns and Nationals have been </w:t>
      </w:r>
      <w:r w:rsidR="00AF06F2">
        <w:rPr>
          <w:sz w:val="24"/>
          <w:szCs w:val="24"/>
        </w:rPr>
        <w:t>pre</w:t>
      </w:r>
      <w:r>
        <w:rPr>
          <w:sz w:val="24"/>
          <w:szCs w:val="24"/>
        </w:rPr>
        <w:t xml:space="preserve">paid.  </w:t>
      </w:r>
      <w:r w:rsidR="00AF06F2">
        <w:rPr>
          <w:sz w:val="24"/>
          <w:szCs w:val="24"/>
        </w:rPr>
        <w:t xml:space="preserve">We will get the Level 9 entries back from the clubs this weekend. </w:t>
      </w:r>
    </w:p>
    <w:p w14:paraId="7387578C" w14:textId="1397E448" w:rsidR="0033113A" w:rsidRDefault="0033113A" w:rsidP="0033113A">
      <w:pPr>
        <w:spacing w:after="0" w:line="240" w:lineRule="auto"/>
        <w:rPr>
          <w:sz w:val="24"/>
          <w:szCs w:val="24"/>
        </w:rPr>
      </w:pPr>
      <w:r>
        <w:rPr>
          <w:sz w:val="24"/>
          <w:szCs w:val="24"/>
        </w:rPr>
        <w:tab/>
      </w:r>
      <w:r>
        <w:rPr>
          <w:sz w:val="24"/>
          <w:szCs w:val="24"/>
        </w:rPr>
        <w:tab/>
      </w:r>
      <w:proofErr w:type="spellStart"/>
      <w:r w:rsidR="009B4CB5">
        <w:rPr>
          <w:sz w:val="24"/>
          <w:szCs w:val="24"/>
        </w:rPr>
        <w:t>i</w:t>
      </w:r>
      <w:proofErr w:type="spellEnd"/>
      <w:r>
        <w:rPr>
          <w:sz w:val="24"/>
          <w:szCs w:val="24"/>
        </w:rPr>
        <w:t xml:space="preserve">. Clinics broke even financially but attendees </w:t>
      </w:r>
      <w:r w:rsidR="003C6DBE">
        <w:rPr>
          <w:sz w:val="24"/>
          <w:szCs w:val="24"/>
        </w:rPr>
        <w:t xml:space="preserve">provided more positive feedback regarding the quality. </w:t>
      </w:r>
    </w:p>
    <w:p w14:paraId="2F1D492D" w14:textId="73E43C0C" w:rsidR="003C6DBE" w:rsidRDefault="003C6DBE" w:rsidP="0033113A">
      <w:pPr>
        <w:spacing w:after="0" w:line="240" w:lineRule="auto"/>
        <w:rPr>
          <w:sz w:val="24"/>
          <w:szCs w:val="24"/>
        </w:rPr>
      </w:pPr>
      <w:r>
        <w:rPr>
          <w:sz w:val="24"/>
          <w:szCs w:val="24"/>
        </w:rPr>
        <w:tab/>
      </w:r>
      <w:r>
        <w:rPr>
          <w:sz w:val="24"/>
          <w:szCs w:val="24"/>
        </w:rPr>
        <w:tab/>
      </w:r>
      <w:r w:rsidR="009B4CB5">
        <w:rPr>
          <w:sz w:val="24"/>
          <w:szCs w:val="24"/>
        </w:rPr>
        <w:t>ii</w:t>
      </w:r>
      <w:r>
        <w:rPr>
          <w:sz w:val="24"/>
          <w:szCs w:val="24"/>
        </w:rPr>
        <w:t xml:space="preserve">. </w:t>
      </w:r>
      <w:r w:rsidR="00AC415E">
        <w:rPr>
          <w:sz w:val="24"/>
          <w:szCs w:val="24"/>
        </w:rPr>
        <w:t>Discussions were held on how to raise additional funds.</w:t>
      </w:r>
      <w:r w:rsidR="00AF06F2">
        <w:rPr>
          <w:sz w:val="24"/>
          <w:szCs w:val="24"/>
        </w:rPr>
        <w:t xml:space="preserve"> </w:t>
      </w:r>
      <w:r>
        <w:rPr>
          <w:sz w:val="24"/>
          <w:szCs w:val="24"/>
        </w:rPr>
        <w:t xml:space="preserve">Other regions </w:t>
      </w:r>
      <w:r w:rsidR="00AF06F2">
        <w:rPr>
          <w:sz w:val="24"/>
          <w:szCs w:val="24"/>
        </w:rPr>
        <w:t>require</w:t>
      </w:r>
      <w:r>
        <w:rPr>
          <w:sz w:val="24"/>
          <w:szCs w:val="24"/>
        </w:rPr>
        <w:t xml:space="preserve"> coaches </w:t>
      </w:r>
      <w:r w:rsidR="00AF06F2">
        <w:rPr>
          <w:sz w:val="24"/>
          <w:szCs w:val="24"/>
        </w:rPr>
        <w:t xml:space="preserve">to </w:t>
      </w:r>
      <w:r>
        <w:rPr>
          <w:sz w:val="24"/>
          <w:szCs w:val="24"/>
        </w:rPr>
        <w:t xml:space="preserve">donate their time (in return for apparel) </w:t>
      </w:r>
      <w:r w:rsidR="00AF06F2">
        <w:rPr>
          <w:sz w:val="24"/>
          <w:szCs w:val="24"/>
        </w:rPr>
        <w:t xml:space="preserve">for their clinics.  This way all the monies raised (This would be about 70,000 for our region) go towards athlete and coach apparel.  </w:t>
      </w:r>
      <w:r w:rsidR="001D0876">
        <w:rPr>
          <w:sz w:val="24"/>
          <w:szCs w:val="24"/>
        </w:rPr>
        <w:t>Other regions do not have our geographical challenges, as t</w:t>
      </w:r>
      <w:r w:rsidR="00AF06F2">
        <w:rPr>
          <w:sz w:val="24"/>
          <w:szCs w:val="24"/>
        </w:rPr>
        <w:t>his did not work when it was tried in our region.</w:t>
      </w:r>
      <w:r w:rsidR="001D0876">
        <w:rPr>
          <w:sz w:val="24"/>
          <w:szCs w:val="24"/>
        </w:rPr>
        <w:t xml:space="preserve"> </w:t>
      </w:r>
      <w:r>
        <w:rPr>
          <w:sz w:val="24"/>
          <w:szCs w:val="24"/>
        </w:rPr>
        <w:t xml:space="preserve">Consensus was that the </w:t>
      </w:r>
      <w:r w:rsidR="00AF06F2">
        <w:rPr>
          <w:sz w:val="24"/>
          <w:szCs w:val="24"/>
        </w:rPr>
        <w:t xml:space="preserve">current </w:t>
      </w:r>
      <w:r>
        <w:rPr>
          <w:sz w:val="24"/>
          <w:szCs w:val="24"/>
        </w:rPr>
        <w:t xml:space="preserve">clinics are </w:t>
      </w:r>
      <w:r w:rsidR="00AF06F2">
        <w:rPr>
          <w:sz w:val="24"/>
          <w:szCs w:val="24"/>
        </w:rPr>
        <w:t>what are needed in the region and we need different avenues for raising monies for apparel. Marian is looking at several ideas.</w:t>
      </w:r>
    </w:p>
    <w:p w14:paraId="118CFEC5" w14:textId="77777777" w:rsidR="003C6DBE" w:rsidRDefault="003C6DBE" w:rsidP="0033113A">
      <w:pPr>
        <w:spacing w:after="0" w:line="240" w:lineRule="auto"/>
        <w:rPr>
          <w:sz w:val="24"/>
          <w:szCs w:val="24"/>
        </w:rPr>
      </w:pPr>
    </w:p>
    <w:p w14:paraId="6916809D" w14:textId="396092DD" w:rsidR="003C6DBE" w:rsidRPr="00F9743C" w:rsidRDefault="003C6DBE" w:rsidP="0033113A">
      <w:pPr>
        <w:spacing w:after="0" w:line="240" w:lineRule="auto"/>
        <w:rPr>
          <w:b/>
          <w:sz w:val="24"/>
          <w:szCs w:val="24"/>
        </w:rPr>
      </w:pPr>
      <w:r w:rsidRPr="00F9743C">
        <w:rPr>
          <w:b/>
          <w:sz w:val="24"/>
          <w:szCs w:val="24"/>
        </w:rPr>
        <w:t>2. Athlete Apparel</w:t>
      </w:r>
      <w:r w:rsidR="00E35C25" w:rsidRPr="00F9743C">
        <w:rPr>
          <w:b/>
          <w:sz w:val="24"/>
          <w:szCs w:val="24"/>
        </w:rPr>
        <w:t xml:space="preserve"> (Marian De</w:t>
      </w:r>
      <w:r w:rsidR="00AF06F2" w:rsidRPr="00F9743C">
        <w:rPr>
          <w:b/>
          <w:sz w:val="24"/>
          <w:szCs w:val="24"/>
        </w:rPr>
        <w:t>W</w:t>
      </w:r>
      <w:r w:rsidR="00E35C25" w:rsidRPr="00F9743C">
        <w:rPr>
          <w:b/>
          <w:sz w:val="24"/>
          <w:szCs w:val="24"/>
        </w:rPr>
        <w:t>ane)</w:t>
      </w:r>
    </w:p>
    <w:p w14:paraId="1F50F7F4" w14:textId="515C8231" w:rsidR="003C6DBE" w:rsidRDefault="003C6DBE" w:rsidP="0033113A">
      <w:pPr>
        <w:spacing w:after="0" w:line="240" w:lineRule="auto"/>
        <w:rPr>
          <w:sz w:val="24"/>
          <w:szCs w:val="24"/>
        </w:rPr>
      </w:pPr>
      <w:r>
        <w:rPr>
          <w:sz w:val="24"/>
          <w:szCs w:val="24"/>
        </w:rPr>
        <w:tab/>
        <w:t xml:space="preserve">A. Level 9 </w:t>
      </w:r>
      <w:r w:rsidR="009B4CB5">
        <w:rPr>
          <w:sz w:val="24"/>
          <w:szCs w:val="24"/>
        </w:rPr>
        <w:t xml:space="preserve">athletes are </w:t>
      </w:r>
      <w:r>
        <w:rPr>
          <w:sz w:val="24"/>
          <w:szCs w:val="24"/>
        </w:rPr>
        <w:t>limited by Rules and Policies to $125.00 maximum gifts.  For 2019</w:t>
      </w:r>
      <w:r w:rsidR="009B4CB5">
        <w:rPr>
          <w:sz w:val="24"/>
          <w:szCs w:val="24"/>
        </w:rPr>
        <w:t>,</w:t>
      </w:r>
      <w:r>
        <w:rPr>
          <w:sz w:val="24"/>
          <w:szCs w:val="24"/>
        </w:rPr>
        <w:t xml:space="preserve"> we are at that figure. </w:t>
      </w:r>
      <w:r w:rsidR="009B4CB5">
        <w:rPr>
          <w:sz w:val="24"/>
          <w:szCs w:val="24"/>
        </w:rPr>
        <w:t xml:space="preserve">It includes a training day </w:t>
      </w:r>
      <w:proofErr w:type="spellStart"/>
      <w:r w:rsidR="009B4CB5">
        <w:rPr>
          <w:sz w:val="24"/>
          <w:szCs w:val="24"/>
        </w:rPr>
        <w:t>leo</w:t>
      </w:r>
      <w:proofErr w:type="spellEnd"/>
      <w:r w:rsidR="009B4CB5">
        <w:rPr>
          <w:sz w:val="24"/>
          <w:szCs w:val="24"/>
        </w:rPr>
        <w:t xml:space="preserve"> and the competition </w:t>
      </w:r>
      <w:proofErr w:type="spellStart"/>
      <w:r w:rsidR="009B4CB5">
        <w:rPr>
          <w:sz w:val="24"/>
          <w:szCs w:val="24"/>
        </w:rPr>
        <w:t>leo</w:t>
      </w:r>
      <w:proofErr w:type="spellEnd"/>
      <w:r w:rsidR="009B4CB5">
        <w:rPr>
          <w:sz w:val="24"/>
          <w:szCs w:val="24"/>
        </w:rPr>
        <w:t xml:space="preserve"> both from </w:t>
      </w:r>
      <w:proofErr w:type="spellStart"/>
      <w:r w:rsidR="009B4CB5">
        <w:rPr>
          <w:sz w:val="24"/>
          <w:szCs w:val="24"/>
        </w:rPr>
        <w:t>GK</w:t>
      </w:r>
      <w:proofErr w:type="spellEnd"/>
      <w:r w:rsidR="009B4CB5">
        <w:rPr>
          <w:sz w:val="24"/>
          <w:szCs w:val="24"/>
        </w:rPr>
        <w:t>, sack pack, shorts, and a T shirt.</w:t>
      </w:r>
      <w:r>
        <w:rPr>
          <w:sz w:val="24"/>
          <w:szCs w:val="24"/>
        </w:rPr>
        <w:t xml:space="preserve"> </w:t>
      </w:r>
    </w:p>
    <w:p w14:paraId="00451B38" w14:textId="41D4BC19" w:rsidR="003C6DBE" w:rsidRDefault="003C6DBE" w:rsidP="0033113A">
      <w:pPr>
        <w:spacing w:after="0" w:line="240" w:lineRule="auto"/>
        <w:rPr>
          <w:sz w:val="24"/>
          <w:szCs w:val="24"/>
        </w:rPr>
      </w:pPr>
      <w:r>
        <w:rPr>
          <w:sz w:val="24"/>
          <w:szCs w:val="24"/>
        </w:rPr>
        <w:tab/>
        <w:t xml:space="preserve">B. Level 10’s: Marian is working off a list obtained from athletes </w:t>
      </w:r>
      <w:r w:rsidR="009B4CB5">
        <w:rPr>
          <w:sz w:val="24"/>
          <w:szCs w:val="24"/>
        </w:rPr>
        <w:t xml:space="preserve">that attended </w:t>
      </w:r>
      <w:r>
        <w:rPr>
          <w:sz w:val="24"/>
          <w:szCs w:val="24"/>
        </w:rPr>
        <w:t>High Tech Camp</w:t>
      </w:r>
      <w:r w:rsidR="009B4CB5">
        <w:rPr>
          <w:sz w:val="24"/>
          <w:szCs w:val="24"/>
        </w:rPr>
        <w:t xml:space="preserve"> for their goodies</w:t>
      </w:r>
      <w:r>
        <w:rPr>
          <w:sz w:val="24"/>
          <w:szCs w:val="24"/>
        </w:rPr>
        <w:t xml:space="preserve">.  </w:t>
      </w:r>
    </w:p>
    <w:p w14:paraId="7631E312" w14:textId="77777777" w:rsidR="003C6DBE" w:rsidRDefault="003C6DBE" w:rsidP="0033113A">
      <w:pPr>
        <w:spacing w:after="0" w:line="240" w:lineRule="auto"/>
        <w:rPr>
          <w:sz w:val="24"/>
          <w:szCs w:val="24"/>
        </w:rPr>
      </w:pPr>
    </w:p>
    <w:p w14:paraId="0F59B537" w14:textId="17FA3DCF" w:rsidR="001B1209" w:rsidRPr="00FE23F4" w:rsidRDefault="001B1209" w:rsidP="0033113A">
      <w:pPr>
        <w:spacing w:after="0" w:line="240" w:lineRule="auto"/>
        <w:rPr>
          <w:sz w:val="24"/>
          <w:szCs w:val="24"/>
        </w:rPr>
      </w:pPr>
      <w:r w:rsidRPr="00FE23F4">
        <w:rPr>
          <w:b/>
          <w:sz w:val="24"/>
          <w:szCs w:val="24"/>
        </w:rPr>
        <w:lastRenderedPageBreak/>
        <w:t xml:space="preserve">Effective April 11, 2019: To </w:t>
      </w:r>
      <w:r w:rsidR="003C6DBE" w:rsidRPr="00FE23F4">
        <w:rPr>
          <w:b/>
          <w:sz w:val="24"/>
          <w:szCs w:val="24"/>
        </w:rPr>
        <w:t>allow for Level 10 apparel expenses up to $250.00 per athlete.</w:t>
      </w:r>
      <w:r w:rsidR="003C6DBE" w:rsidRPr="00FE23F4">
        <w:rPr>
          <w:sz w:val="24"/>
          <w:szCs w:val="24"/>
        </w:rPr>
        <w:t xml:space="preserve">  Motion</w:t>
      </w:r>
      <w:r w:rsidRPr="00FE23F4">
        <w:rPr>
          <w:sz w:val="24"/>
          <w:szCs w:val="24"/>
        </w:rPr>
        <w:t xml:space="preserve"> by</w:t>
      </w:r>
      <w:r w:rsidR="00FE23F4" w:rsidRPr="00FE23F4">
        <w:rPr>
          <w:sz w:val="24"/>
          <w:szCs w:val="24"/>
        </w:rPr>
        <w:t xml:space="preserve"> Molly Gill</w:t>
      </w:r>
    </w:p>
    <w:p w14:paraId="38B63798" w14:textId="1DFEDB87" w:rsidR="001B1209" w:rsidRPr="00FE23F4" w:rsidRDefault="001B1209" w:rsidP="0033113A">
      <w:pPr>
        <w:spacing w:after="0" w:line="240" w:lineRule="auto"/>
        <w:rPr>
          <w:sz w:val="24"/>
          <w:szCs w:val="24"/>
        </w:rPr>
      </w:pPr>
      <w:r w:rsidRPr="00FE23F4">
        <w:rPr>
          <w:sz w:val="24"/>
          <w:szCs w:val="24"/>
        </w:rPr>
        <w:t>Second by</w:t>
      </w:r>
      <w:r w:rsidR="003C6DBE" w:rsidRPr="00FE23F4">
        <w:rPr>
          <w:sz w:val="24"/>
          <w:szCs w:val="24"/>
        </w:rPr>
        <w:t xml:space="preserve"> </w:t>
      </w:r>
      <w:r w:rsidR="00FE23F4" w:rsidRPr="00FE23F4">
        <w:rPr>
          <w:sz w:val="24"/>
          <w:szCs w:val="24"/>
        </w:rPr>
        <w:t>Susan Riley</w:t>
      </w:r>
    </w:p>
    <w:p w14:paraId="72E11E6D" w14:textId="01BFDE0D" w:rsidR="003C6DBE" w:rsidRDefault="003C6DBE" w:rsidP="0033113A">
      <w:pPr>
        <w:spacing w:after="0" w:line="240" w:lineRule="auto"/>
        <w:rPr>
          <w:sz w:val="24"/>
          <w:szCs w:val="24"/>
        </w:rPr>
      </w:pPr>
      <w:r w:rsidRPr="00FE23F4">
        <w:rPr>
          <w:sz w:val="24"/>
          <w:szCs w:val="24"/>
        </w:rPr>
        <w:t>Passed.</w:t>
      </w:r>
    </w:p>
    <w:p w14:paraId="4159319C" w14:textId="77777777" w:rsidR="003C6DBE" w:rsidRDefault="003C6DBE" w:rsidP="0033113A">
      <w:pPr>
        <w:spacing w:after="0" w:line="240" w:lineRule="auto"/>
        <w:rPr>
          <w:sz w:val="24"/>
          <w:szCs w:val="24"/>
        </w:rPr>
      </w:pPr>
    </w:p>
    <w:p w14:paraId="15D10AD0" w14:textId="77777777" w:rsidR="003C6DBE" w:rsidRPr="00096E36" w:rsidRDefault="003C6DBE" w:rsidP="0033113A">
      <w:pPr>
        <w:spacing w:after="0" w:line="240" w:lineRule="auto"/>
        <w:rPr>
          <w:b/>
          <w:sz w:val="24"/>
          <w:szCs w:val="24"/>
        </w:rPr>
      </w:pPr>
      <w:r w:rsidRPr="00096E36">
        <w:rPr>
          <w:b/>
          <w:sz w:val="24"/>
          <w:szCs w:val="24"/>
        </w:rPr>
        <w:t>3. Regional Meet Bids 2020</w:t>
      </w:r>
      <w:r w:rsidR="00E35C25" w:rsidRPr="00096E36">
        <w:rPr>
          <w:b/>
          <w:sz w:val="24"/>
          <w:szCs w:val="24"/>
        </w:rPr>
        <w:t xml:space="preserve"> (Marian Dewane)</w:t>
      </w:r>
    </w:p>
    <w:p w14:paraId="0F987893" w14:textId="77777777" w:rsidR="003C6DBE" w:rsidRDefault="003C6DBE" w:rsidP="0033113A">
      <w:pPr>
        <w:spacing w:after="0" w:line="240" w:lineRule="auto"/>
        <w:rPr>
          <w:sz w:val="24"/>
          <w:szCs w:val="24"/>
        </w:rPr>
      </w:pPr>
      <w:r>
        <w:rPr>
          <w:sz w:val="24"/>
          <w:szCs w:val="24"/>
        </w:rPr>
        <w:tab/>
        <w:t xml:space="preserve">A. Due date for bids is June 1, 2019.  Marian has one bid so far. </w:t>
      </w:r>
    </w:p>
    <w:p w14:paraId="67565CEB" w14:textId="77777777" w:rsidR="003C6DBE" w:rsidRDefault="003C6DBE" w:rsidP="0033113A">
      <w:pPr>
        <w:spacing w:after="0" w:line="240" w:lineRule="auto"/>
        <w:rPr>
          <w:sz w:val="24"/>
          <w:szCs w:val="24"/>
        </w:rPr>
      </w:pPr>
      <w:r>
        <w:rPr>
          <w:sz w:val="24"/>
          <w:szCs w:val="24"/>
        </w:rPr>
        <w:tab/>
        <w:t xml:space="preserve">B. Two other entities have indicated an intent to bid. </w:t>
      </w:r>
    </w:p>
    <w:p w14:paraId="77378214" w14:textId="09B716D8" w:rsidR="003C6DBE" w:rsidRDefault="003C6DBE" w:rsidP="0033113A">
      <w:pPr>
        <w:spacing w:after="0" w:line="240" w:lineRule="auto"/>
        <w:rPr>
          <w:sz w:val="24"/>
          <w:szCs w:val="24"/>
        </w:rPr>
      </w:pPr>
      <w:r>
        <w:rPr>
          <w:sz w:val="24"/>
          <w:szCs w:val="24"/>
        </w:rPr>
        <w:tab/>
        <w:t xml:space="preserve">C. Dates can be either April </w:t>
      </w:r>
      <w:r w:rsidR="00E35C25">
        <w:rPr>
          <w:sz w:val="24"/>
          <w:szCs w:val="24"/>
        </w:rPr>
        <w:t xml:space="preserve">17 – 19, 2020 or </w:t>
      </w:r>
      <w:bookmarkStart w:id="0" w:name="_GoBack"/>
      <w:bookmarkEnd w:id="0"/>
      <w:r w:rsidR="00E35C25">
        <w:rPr>
          <w:sz w:val="24"/>
          <w:szCs w:val="24"/>
        </w:rPr>
        <w:t>less preferably since it’s Easter Sunday April 10 – 12, 2020.</w:t>
      </w:r>
      <w:r w:rsidR="009B4CB5">
        <w:rPr>
          <w:sz w:val="24"/>
          <w:szCs w:val="24"/>
        </w:rPr>
        <w:t xml:space="preserve"> </w:t>
      </w:r>
    </w:p>
    <w:p w14:paraId="278629E2" w14:textId="4523C80E" w:rsidR="00E35C25" w:rsidRDefault="00E35C25" w:rsidP="0033113A">
      <w:pPr>
        <w:spacing w:after="0" w:line="240" w:lineRule="auto"/>
        <w:rPr>
          <w:sz w:val="24"/>
          <w:szCs w:val="24"/>
        </w:rPr>
      </w:pPr>
      <w:r>
        <w:rPr>
          <w:sz w:val="24"/>
          <w:szCs w:val="24"/>
        </w:rPr>
        <w:tab/>
      </w:r>
    </w:p>
    <w:p w14:paraId="61019D3D" w14:textId="77777777" w:rsidR="00E35C25" w:rsidRDefault="00E35C25" w:rsidP="0033113A">
      <w:pPr>
        <w:spacing w:after="0" w:line="240" w:lineRule="auto"/>
        <w:rPr>
          <w:sz w:val="24"/>
          <w:szCs w:val="24"/>
        </w:rPr>
      </w:pPr>
    </w:p>
    <w:p w14:paraId="15FA1AB5" w14:textId="30D89E73" w:rsidR="00E35C25" w:rsidRDefault="00E35C25" w:rsidP="0033113A">
      <w:pPr>
        <w:spacing w:after="0" w:line="240" w:lineRule="auto"/>
        <w:rPr>
          <w:sz w:val="24"/>
          <w:szCs w:val="24"/>
        </w:rPr>
      </w:pPr>
      <w:r w:rsidRPr="00F9743C">
        <w:rPr>
          <w:b/>
          <w:sz w:val="24"/>
          <w:szCs w:val="24"/>
        </w:rPr>
        <w:t xml:space="preserve">4.  </w:t>
      </w:r>
      <w:proofErr w:type="spellStart"/>
      <w:r w:rsidR="00F9743C">
        <w:rPr>
          <w:b/>
          <w:sz w:val="24"/>
          <w:szCs w:val="24"/>
        </w:rPr>
        <w:t>RJOCC</w:t>
      </w:r>
      <w:proofErr w:type="spellEnd"/>
      <w:r w:rsidRPr="00F9743C">
        <w:rPr>
          <w:b/>
          <w:sz w:val="24"/>
          <w:szCs w:val="24"/>
        </w:rPr>
        <w:t xml:space="preserve"> Report</w:t>
      </w:r>
      <w:r w:rsidR="00F9743C">
        <w:rPr>
          <w:b/>
          <w:sz w:val="24"/>
          <w:szCs w:val="24"/>
        </w:rPr>
        <w:t xml:space="preserve">: </w:t>
      </w:r>
      <w:r w:rsidRPr="00F9743C">
        <w:rPr>
          <w:b/>
          <w:sz w:val="24"/>
          <w:szCs w:val="24"/>
        </w:rPr>
        <w:t xml:space="preserve">Ivan </w:t>
      </w:r>
      <w:proofErr w:type="spellStart"/>
      <w:r w:rsidRPr="00F9743C">
        <w:rPr>
          <w:b/>
          <w:sz w:val="24"/>
          <w:szCs w:val="24"/>
        </w:rPr>
        <w:t>Alexov</w:t>
      </w:r>
      <w:proofErr w:type="spellEnd"/>
    </w:p>
    <w:p w14:paraId="36DF5AA9" w14:textId="6FCAA7E3" w:rsidR="00E35C25" w:rsidRDefault="00E35C25" w:rsidP="0033113A">
      <w:pPr>
        <w:spacing w:after="0" w:line="240" w:lineRule="auto"/>
        <w:rPr>
          <w:sz w:val="24"/>
          <w:szCs w:val="24"/>
        </w:rPr>
      </w:pPr>
      <w:r>
        <w:rPr>
          <w:sz w:val="24"/>
          <w:szCs w:val="24"/>
        </w:rPr>
        <w:tab/>
        <w:t>A. National Team coaches are expensive to hire for our clinic</w:t>
      </w:r>
      <w:r w:rsidR="00B40070">
        <w:rPr>
          <w:sz w:val="24"/>
          <w:szCs w:val="24"/>
        </w:rPr>
        <w:t xml:space="preserve"> but are needed to keep the quality up</w:t>
      </w:r>
      <w:r>
        <w:rPr>
          <w:sz w:val="24"/>
          <w:szCs w:val="24"/>
        </w:rPr>
        <w:t xml:space="preserve">.   </w:t>
      </w:r>
      <w:r w:rsidR="00B40070">
        <w:rPr>
          <w:sz w:val="24"/>
          <w:szCs w:val="24"/>
        </w:rPr>
        <w:t>Currently,</w:t>
      </w:r>
      <w:r>
        <w:rPr>
          <w:sz w:val="24"/>
          <w:szCs w:val="24"/>
        </w:rPr>
        <w:t xml:space="preserve"> pairing one major coach with one good regional coach at </w:t>
      </w:r>
      <w:r w:rsidR="009B4CB5">
        <w:rPr>
          <w:sz w:val="24"/>
          <w:szCs w:val="24"/>
        </w:rPr>
        <w:t xml:space="preserve">the </w:t>
      </w:r>
      <w:r>
        <w:rPr>
          <w:sz w:val="24"/>
          <w:szCs w:val="24"/>
        </w:rPr>
        <w:t>clinics</w:t>
      </w:r>
      <w:r w:rsidR="009B4CB5">
        <w:rPr>
          <w:sz w:val="24"/>
          <w:szCs w:val="24"/>
        </w:rPr>
        <w:t xml:space="preserve"> is working.  </w:t>
      </w:r>
    </w:p>
    <w:p w14:paraId="598247BE" w14:textId="3E254F0A" w:rsidR="00E35C25" w:rsidRDefault="00E35C25" w:rsidP="0033113A">
      <w:pPr>
        <w:spacing w:after="0" w:line="240" w:lineRule="auto"/>
        <w:rPr>
          <w:sz w:val="24"/>
          <w:szCs w:val="24"/>
        </w:rPr>
      </w:pPr>
      <w:r>
        <w:rPr>
          <w:sz w:val="24"/>
          <w:szCs w:val="24"/>
        </w:rPr>
        <w:tab/>
        <w:t xml:space="preserve">B. </w:t>
      </w:r>
      <w:r w:rsidR="009B4CB5">
        <w:rPr>
          <w:sz w:val="24"/>
          <w:szCs w:val="24"/>
        </w:rPr>
        <w:t>Ivan is planning on</w:t>
      </w:r>
      <w:r>
        <w:rPr>
          <w:sz w:val="24"/>
          <w:szCs w:val="24"/>
        </w:rPr>
        <w:t xml:space="preserve"> adding a Hot</w:t>
      </w:r>
      <w:r w:rsidR="009B4CB5">
        <w:rPr>
          <w:sz w:val="24"/>
          <w:szCs w:val="24"/>
        </w:rPr>
        <w:t xml:space="preserve"> </w:t>
      </w:r>
      <w:r>
        <w:rPr>
          <w:sz w:val="24"/>
          <w:szCs w:val="24"/>
        </w:rPr>
        <w:t xml:space="preserve">Shots clinic </w:t>
      </w:r>
      <w:r w:rsidR="009B4CB5">
        <w:rPr>
          <w:sz w:val="24"/>
          <w:szCs w:val="24"/>
        </w:rPr>
        <w:t xml:space="preserve">for athletes that are 8 – </w:t>
      </w:r>
      <w:r w:rsidR="00B40070">
        <w:rPr>
          <w:sz w:val="24"/>
          <w:szCs w:val="24"/>
        </w:rPr>
        <w:t>12-year</w:t>
      </w:r>
      <w:r w:rsidR="009B4CB5">
        <w:rPr>
          <w:sz w:val="24"/>
          <w:szCs w:val="24"/>
        </w:rPr>
        <w:t xml:space="preserve"> </w:t>
      </w:r>
      <w:proofErr w:type="spellStart"/>
      <w:r w:rsidR="009B4CB5">
        <w:rPr>
          <w:sz w:val="24"/>
          <w:szCs w:val="24"/>
        </w:rPr>
        <w:t>old</w:t>
      </w:r>
      <w:r w:rsidR="00B40070">
        <w:rPr>
          <w:sz w:val="24"/>
          <w:szCs w:val="24"/>
        </w:rPr>
        <w:t>s</w:t>
      </w:r>
      <w:proofErr w:type="spellEnd"/>
      <w:r w:rsidR="009B4CB5">
        <w:rPr>
          <w:sz w:val="24"/>
          <w:szCs w:val="24"/>
        </w:rPr>
        <w:t xml:space="preserve"> on Friday night for three hours at a cost of</w:t>
      </w:r>
      <w:r>
        <w:rPr>
          <w:sz w:val="24"/>
          <w:szCs w:val="24"/>
        </w:rPr>
        <w:t xml:space="preserve"> $50.00</w:t>
      </w:r>
      <w:r w:rsidR="009B4CB5">
        <w:rPr>
          <w:sz w:val="24"/>
          <w:szCs w:val="24"/>
        </w:rPr>
        <w:t xml:space="preserve">. He is working with his subcommittee </w:t>
      </w:r>
      <w:r w:rsidR="00B40070">
        <w:rPr>
          <w:sz w:val="24"/>
          <w:szCs w:val="24"/>
        </w:rPr>
        <w:t>on the criteria to be a Hot Shot.</w:t>
      </w:r>
      <w:r w:rsidR="00B40070" w:rsidRPr="00B40070">
        <w:rPr>
          <w:sz w:val="24"/>
          <w:szCs w:val="24"/>
        </w:rPr>
        <w:t xml:space="preserve"> </w:t>
      </w:r>
      <w:r w:rsidR="00B40070">
        <w:rPr>
          <w:sz w:val="24"/>
          <w:szCs w:val="24"/>
        </w:rPr>
        <w:t>Mark suggested having a Hot Shot weekend instead of three hours with high tech so that gymnasts from outlying states can travel to participate and the time of the clinic would be worth the travel expense.</w:t>
      </w:r>
      <w:r>
        <w:rPr>
          <w:sz w:val="24"/>
          <w:szCs w:val="24"/>
        </w:rPr>
        <w:tab/>
      </w:r>
      <w:r>
        <w:rPr>
          <w:sz w:val="24"/>
          <w:szCs w:val="24"/>
        </w:rPr>
        <w:tab/>
      </w:r>
    </w:p>
    <w:p w14:paraId="76072C65" w14:textId="0F5F2EEF" w:rsidR="00E35C25" w:rsidRDefault="00E35C25" w:rsidP="0033113A">
      <w:pPr>
        <w:spacing w:after="0" w:line="240" w:lineRule="auto"/>
        <w:rPr>
          <w:sz w:val="24"/>
          <w:szCs w:val="24"/>
        </w:rPr>
      </w:pPr>
      <w:r>
        <w:rPr>
          <w:sz w:val="24"/>
          <w:szCs w:val="24"/>
        </w:rPr>
        <w:tab/>
        <w:t>C. Camp</w:t>
      </w:r>
      <w:r w:rsidR="00B40070">
        <w:rPr>
          <w:sz w:val="24"/>
          <w:szCs w:val="24"/>
        </w:rPr>
        <w:t xml:space="preserve"> Dates for 2019</w:t>
      </w:r>
      <w:r>
        <w:rPr>
          <w:sz w:val="24"/>
          <w:szCs w:val="24"/>
        </w:rPr>
        <w:t>:</w:t>
      </w:r>
    </w:p>
    <w:p w14:paraId="0C3F1FDF" w14:textId="4A882791" w:rsidR="00E35C25" w:rsidRDefault="00E35C25" w:rsidP="0033113A">
      <w:pPr>
        <w:spacing w:after="0" w:line="240" w:lineRule="auto"/>
        <w:rPr>
          <w:sz w:val="24"/>
          <w:szCs w:val="24"/>
        </w:rPr>
      </w:pPr>
      <w:r>
        <w:rPr>
          <w:sz w:val="24"/>
          <w:szCs w:val="24"/>
        </w:rPr>
        <w:tab/>
      </w:r>
      <w:r>
        <w:rPr>
          <w:sz w:val="24"/>
          <w:szCs w:val="24"/>
        </w:rPr>
        <w:tab/>
      </w:r>
      <w:proofErr w:type="spellStart"/>
      <w:r w:rsidR="008A5F69">
        <w:rPr>
          <w:sz w:val="24"/>
          <w:szCs w:val="24"/>
        </w:rPr>
        <w:t>i</w:t>
      </w:r>
      <w:proofErr w:type="spellEnd"/>
      <w:r>
        <w:rPr>
          <w:sz w:val="24"/>
          <w:szCs w:val="24"/>
        </w:rPr>
        <w:t>. South: Sept 21 – 22</w:t>
      </w:r>
      <w:r w:rsidR="00B40070">
        <w:rPr>
          <w:sz w:val="24"/>
          <w:szCs w:val="24"/>
        </w:rPr>
        <w:t xml:space="preserve"> </w:t>
      </w:r>
      <w:r>
        <w:rPr>
          <w:sz w:val="24"/>
          <w:szCs w:val="24"/>
        </w:rPr>
        <w:t xml:space="preserve">at </w:t>
      </w:r>
      <w:proofErr w:type="spellStart"/>
      <w:r>
        <w:rPr>
          <w:sz w:val="24"/>
          <w:szCs w:val="24"/>
        </w:rPr>
        <w:t>Naydenov</w:t>
      </w:r>
      <w:proofErr w:type="spellEnd"/>
    </w:p>
    <w:p w14:paraId="6CB6672E" w14:textId="33713A44" w:rsidR="00E35C25" w:rsidRDefault="00E35C25" w:rsidP="0033113A">
      <w:pPr>
        <w:spacing w:after="0" w:line="240" w:lineRule="auto"/>
        <w:rPr>
          <w:sz w:val="24"/>
          <w:szCs w:val="24"/>
        </w:rPr>
      </w:pPr>
      <w:r>
        <w:rPr>
          <w:sz w:val="24"/>
          <w:szCs w:val="24"/>
        </w:rPr>
        <w:tab/>
      </w:r>
      <w:r>
        <w:rPr>
          <w:sz w:val="24"/>
          <w:szCs w:val="24"/>
        </w:rPr>
        <w:tab/>
      </w:r>
      <w:r w:rsidR="008A5F69">
        <w:rPr>
          <w:sz w:val="24"/>
          <w:szCs w:val="24"/>
        </w:rPr>
        <w:t>ii</w:t>
      </w:r>
      <w:r>
        <w:rPr>
          <w:sz w:val="24"/>
          <w:szCs w:val="24"/>
        </w:rPr>
        <w:t xml:space="preserve">. High Tech: Sept 27-29 at Gym East. Ivan </w:t>
      </w:r>
      <w:r w:rsidR="00B40070">
        <w:rPr>
          <w:sz w:val="24"/>
          <w:szCs w:val="24"/>
        </w:rPr>
        <w:t>is</w:t>
      </w:r>
      <w:r>
        <w:rPr>
          <w:sz w:val="24"/>
          <w:szCs w:val="24"/>
        </w:rPr>
        <w:t xml:space="preserve"> making High Tech camp an invitation-only camp drawn from </w:t>
      </w:r>
      <w:r w:rsidR="00B40070">
        <w:rPr>
          <w:sz w:val="24"/>
          <w:szCs w:val="24"/>
        </w:rPr>
        <w:t>competitors from</w:t>
      </w:r>
      <w:r>
        <w:rPr>
          <w:sz w:val="24"/>
          <w:szCs w:val="24"/>
        </w:rPr>
        <w:t xml:space="preserve"> Westerns and Nationals. </w:t>
      </w:r>
      <w:r w:rsidR="00F9743C">
        <w:rPr>
          <w:sz w:val="24"/>
          <w:szCs w:val="24"/>
        </w:rPr>
        <w:t>Discussion was held about rotating High Tech to a location other than the I-5 corridor periodically.</w:t>
      </w:r>
    </w:p>
    <w:p w14:paraId="2CA14041" w14:textId="788B038C" w:rsidR="00E35C25" w:rsidRDefault="00E35C25" w:rsidP="0033113A">
      <w:pPr>
        <w:spacing w:after="0" w:line="240" w:lineRule="auto"/>
        <w:rPr>
          <w:sz w:val="24"/>
          <w:szCs w:val="24"/>
        </w:rPr>
      </w:pPr>
      <w:r>
        <w:rPr>
          <w:sz w:val="24"/>
          <w:szCs w:val="24"/>
        </w:rPr>
        <w:tab/>
      </w:r>
      <w:r>
        <w:rPr>
          <w:sz w:val="24"/>
          <w:szCs w:val="24"/>
        </w:rPr>
        <w:tab/>
      </w:r>
      <w:r w:rsidR="008A5F69">
        <w:rPr>
          <w:sz w:val="24"/>
          <w:szCs w:val="24"/>
        </w:rPr>
        <w:t>iii</w:t>
      </w:r>
      <w:r>
        <w:rPr>
          <w:sz w:val="24"/>
          <w:szCs w:val="24"/>
        </w:rPr>
        <w:t>. Inland: Oct 5 – 6 at Dynamic</w:t>
      </w:r>
    </w:p>
    <w:p w14:paraId="412AD0DC" w14:textId="4EEE8EF3" w:rsidR="00E35C25" w:rsidRDefault="00E35C25" w:rsidP="0033113A">
      <w:pPr>
        <w:spacing w:after="0" w:line="240" w:lineRule="auto"/>
        <w:rPr>
          <w:sz w:val="24"/>
          <w:szCs w:val="24"/>
        </w:rPr>
      </w:pPr>
      <w:r>
        <w:rPr>
          <w:sz w:val="24"/>
          <w:szCs w:val="24"/>
        </w:rPr>
        <w:tab/>
      </w:r>
      <w:r>
        <w:rPr>
          <w:sz w:val="24"/>
          <w:szCs w:val="24"/>
        </w:rPr>
        <w:tab/>
      </w:r>
      <w:r w:rsidR="008A5F69">
        <w:rPr>
          <w:sz w:val="24"/>
          <w:szCs w:val="24"/>
        </w:rPr>
        <w:t>iv</w:t>
      </w:r>
      <w:r>
        <w:rPr>
          <w:sz w:val="24"/>
          <w:szCs w:val="24"/>
        </w:rPr>
        <w:t>. North: Nov 2 – 3 at Leading Edge.</w:t>
      </w:r>
    </w:p>
    <w:p w14:paraId="3CDFF493" w14:textId="442AF832" w:rsidR="00E35C25" w:rsidRDefault="004B7C62" w:rsidP="0033113A">
      <w:pPr>
        <w:spacing w:after="0" w:line="240" w:lineRule="auto"/>
        <w:rPr>
          <w:sz w:val="24"/>
          <w:szCs w:val="24"/>
        </w:rPr>
      </w:pPr>
      <w:r>
        <w:rPr>
          <w:sz w:val="24"/>
          <w:szCs w:val="24"/>
        </w:rPr>
        <w:tab/>
      </w:r>
      <w:r>
        <w:rPr>
          <w:sz w:val="24"/>
          <w:szCs w:val="24"/>
        </w:rPr>
        <w:tab/>
      </w:r>
      <w:r w:rsidR="008A5F69">
        <w:rPr>
          <w:sz w:val="24"/>
          <w:szCs w:val="24"/>
        </w:rPr>
        <w:t>v</w:t>
      </w:r>
      <w:r>
        <w:rPr>
          <w:sz w:val="24"/>
          <w:szCs w:val="24"/>
        </w:rPr>
        <w:t xml:space="preserve">. Also discussed </w:t>
      </w:r>
      <w:r w:rsidR="00B40070">
        <w:rPr>
          <w:sz w:val="24"/>
          <w:szCs w:val="24"/>
        </w:rPr>
        <w:t xml:space="preserve">was </w:t>
      </w:r>
      <w:r>
        <w:rPr>
          <w:sz w:val="24"/>
          <w:szCs w:val="24"/>
        </w:rPr>
        <w:t xml:space="preserve">having a bid process for </w:t>
      </w:r>
      <w:r w:rsidR="00740346">
        <w:rPr>
          <w:sz w:val="24"/>
          <w:szCs w:val="24"/>
        </w:rPr>
        <w:t xml:space="preserve">hosting </w:t>
      </w:r>
      <w:r>
        <w:rPr>
          <w:sz w:val="24"/>
          <w:szCs w:val="24"/>
        </w:rPr>
        <w:t xml:space="preserve">camps </w:t>
      </w:r>
      <w:proofErr w:type="gramStart"/>
      <w:r>
        <w:rPr>
          <w:sz w:val="24"/>
          <w:szCs w:val="24"/>
        </w:rPr>
        <w:t>similar to</w:t>
      </w:r>
      <w:proofErr w:type="gramEnd"/>
      <w:r>
        <w:rPr>
          <w:sz w:val="24"/>
          <w:szCs w:val="24"/>
        </w:rPr>
        <w:t xml:space="preserve"> that for </w:t>
      </w:r>
      <w:r w:rsidR="00B40070">
        <w:rPr>
          <w:sz w:val="24"/>
          <w:szCs w:val="24"/>
        </w:rPr>
        <w:t xml:space="preserve">the </w:t>
      </w:r>
      <w:r>
        <w:rPr>
          <w:sz w:val="24"/>
          <w:szCs w:val="24"/>
        </w:rPr>
        <w:t xml:space="preserve">regional meet.  </w:t>
      </w:r>
    </w:p>
    <w:p w14:paraId="76B67F05" w14:textId="54653040" w:rsidR="00E35C25" w:rsidRDefault="00E35C25" w:rsidP="0033113A">
      <w:pPr>
        <w:spacing w:after="0" w:line="240" w:lineRule="auto"/>
        <w:rPr>
          <w:sz w:val="24"/>
          <w:szCs w:val="24"/>
        </w:rPr>
      </w:pPr>
      <w:r>
        <w:rPr>
          <w:sz w:val="24"/>
          <w:szCs w:val="24"/>
        </w:rPr>
        <w:tab/>
      </w:r>
      <w:r w:rsidR="00F9743C">
        <w:rPr>
          <w:sz w:val="24"/>
          <w:szCs w:val="24"/>
        </w:rPr>
        <w:t>D</w:t>
      </w:r>
      <w:r>
        <w:rPr>
          <w:sz w:val="24"/>
          <w:szCs w:val="24"/>
        </w:rPr>
        <w:t xml:space="preserve">. Level 6/7 Vault: Feedback </w:t>
      </w:r>
      <w:r w:rsidR="00F9743C">
        <w:rPr>
          <w:sz w:val="24"/>
          <w:szCs w:val="24"/>
        </w:rPr>
        <w:t xml:space="preserve">is being </w:t>
      </w:r>
      <w:r>
        <w:rPr>
          <w:sz w:val="24"/>
          <w:szCs w:val="24"/>
        </w:rPr>
        <w:t>requested</w:t>
      </w:r>
      <w:r w:rsidR="00F9743C">
        <w:rPr>
          <w:sz w:val="24"/>
          <w:szCs w:val="24"/>
        </w:rPr>
        <w:t xml:space="preserve"> on</w:t>
      </w:r>
    </w:p>
    <w:p w14:paraId="5233D7EE" w14:textId="12B87E60" w:rsidR="00E35C25" w:rsidRDefault="00E35C25" w:rsidP="0033113A">
      <w:pPr>
        <w:spacing w:after="0" w:line="240" w:lineRule="auto"/>
        <w:rPr>
          <w:sz w:val="24"/>
          <w:szCs w:val="24"/>
        </w:rPr>
      </w:pPr>
      <w:r>
        <w:rPr>
          <w:sz w:val="24"/>
          <w:szCs w:val="24"/>
        </w:rPr>
        <w:tab/>
      </w:r>
      <w:r>
        <w:rPr>
          <w:sz w:val="24"/>
          <w:szCs w:val="24"/>
        </w:rPr>
        <w:tab/>
      </w:r>
      <w:proofErr w:type="spellStart"/>
      <w:r w:rsidR="008A5F69">
        <w:rPr>
          <w:sz w:val="24"/>
          <w:szCs w:val="24"/>
        </w:rPr>
        <w:t>i</w:t>
      </w:r>
      <w:proofErr w:type="spellEnd"/>
      <w:r>
        <w:rPr>
          <w:sz w:val="24"/>
          <w:szCs w:val="24"/>
        </w:rPr>
        <w:t>.  Chang</w:t>
      </w:r>
      <w:r w:rsidR="00F9743C">
        <w:rPr>
          <w:sz w:val="24"/>
          <w:szCs w:val="24"/>
        </w:rPr>
        <w:t>ing the</w:t>
      </w:r>
      <w:r>
        <w:rPr>
          <w:sz w:val="24"/>
          <w:szCs w:val="24"/>
        </w:rPr>
        <w:t xml:space="preserve"> start values for the different types of entries</w:t>
      </w:r>
    </w:p>
    <w:p w14:paraId="29EF9BB4" w14:textId="3DA22921" w:rsidR="00E35C25" w:rsidRDefault="00E35C25" w:rsidP="0033113A">
      <w:pPr>
        <w:spacing w:after="0" w:line="240" w:lineRule="auto"/>
        <w:rPr>
          <w:sz w:val="24"/>
          <w:szCs w:val="24"/>
        </w:rPr>
      </w:pPr>
      <w:r>
        <w:rPr>
          <w:sz w:val="24"/>
          <w:szCs w:val="24"/>
        </w:rPr>
        <w:tab/>
      </w:r>
      <w:r>
        <w:rPr>
          <w:sz w:val="24"/>
          <w:szCs w:val="24"/>
        </w:rPr>
        <w:tab/>
      </w:r>
      <w:r w:rsidR="008A5F69">
        <w:rPr>
          <w:sz w:val="24"/>
          <w:szCs w:val="24"/>
        </w:rPr>
        <w:t>ii</w:t>
      </w:r>
      <w:r>
        <w:rPr>
          <w:sz w:val="24"/>
          <w:szCs w:val="24"/>
        </w:rPr>
        <w:t xml:space="preserve">. </w:t>
      </w:r>
      <w:r w:rsidR="00F9743C">
        <w:rPr>
          <w:sz w:val="24"/>
          <w:szCs w:val="24"/>
        </w:rPr>
        <w:t>T</w:t>
      </w:r>
      <w:r>
        <w:rPr>
          <w:sz w:val="24"/>
          <w:szCs w:val="24"/>
        </w:rPr>
        <w:t>he 115 minimum table height</w:t>
      </w:r>
    </w:p>
    <w:p w14:paraId="683524DA" w14:textId="29D01CAA" w:rsidR="00E35C25" w:rsidRDefault="00E35C25" w:rsidP="0033113A">
      <w:pPr>
        <w:spacing w:after="0" w:line="240" w:lineRule="auto"/>
        <w:rPr>
          <w:sz w:val="24"/>
          <w:szCs w:val="24"/>
        </w:rPr>
      </w:pPr>
      <w:r>
        <w:rPr>
          <w:sz w:val="24"/>
          <w:szCs w:val="24"/>
        </w:rPr>
        <w:tab/>
      </w:r>
      <w:r>
        <w:rPr>
          <w:sz w:val="24"/>
          <w:szCs w:val="24"/>
        </w:rPr>
        <w:tab/>
      </w:r>
      <w:r w:rsidR="008A5F69">
        <w:rPr>
          <w:sz w:val="24"/>
          <w:szCs w:val="24"/>
        </w:rPr>
        <w:t>iii</w:t>
      </w:r>
      <w:r>
        <w:rPr>
          <w:sz w:val="24"/>
          <w:szCs w:val="24"/>
        </w:rPr>
        <w:t>. Mat stack safety</w:t>
      </w:r>
    </w:p>
    <w:p w14:paraId="59D39E94" w14:textId="4EC1BF09" w:rsidR="00E35C25" w:rsidRDefault="00E35C25" w:rsidP="0033113A">
      <w:pPr>
        <w:spacing w:after="0" w:line="240" w:lineRule="auto"/>
        <w:rPr>
          <w:sz w:val="24"/>
          <w:szCs w:val="24"/>
        </w:rPr>
      </w:pPr>
      <w:r>
        <w:rPr>
          <w:sz w:val="24"/>
          <w:szCs w:val="24"/>
        </w:rPr>
        <w:tab/>
      </w:r>
      <w:r w:rsidR="00F9743C">
        <w:rPr>
          <w:sz w:val="24"/>
          <w:szCs w:val="24"/>
        </w:rPr>
        <w:t>E</w:t>
      </w:r>
      <w:r>
        <w:rPr>
          <w:sz w:val="24"/>
          <w:szCs w:val="24"/>
        </w:rPr>
        <w:t xml:space="preserve">. Specialists to JO Nationals: </w:t>
      </w:r>
      <w:r w:rsidR="00F9743C">
        <w:rPr>
          <w:sz w:val="24"/>
          <w:szCs w:val="24"/>
        </w:rPr>
        <w:t>A proposal is being</w:t>
      </w:r>
      <w:r>
        <w:rPr>
          <w:sz w:val="24"/>
          <w:szCs w:val="24"/>
        </w:rPr>
        <w:t xml:space="preserve"> made to allow two specialists to JO Nationals </w:t>
      </w:r>
      <w:r w:rsidR="00F9743C">
        <w:rPr>
          <w:sz w:val="24"/>
          <w:szCs w:val="24"/>
        </w:rPr>
        <w:t>per age group as part of the seven athletes.</w:t>
      </w:r>
      <w:r>
        <w:rPr>
          <w:sz w:val="24"/>
          <w:szCs w:val="24"/>
        </w:rPr>
        <w:t xml:space="preserve">  T</w:t>
      </w:r>
      <w:r w:rsidR="004B7C62">
        <w:rPr>
          <w:sz w:val="24"/>
          <w:szCs w:val="24"/>
        </w:rPr>
        <w:t xml:space="preserve">his </w:t>
      </w:r>
      <w:r w:rsidR="00F9743C">
        <w:rPr>
          <w:sz w:val="24"/>
          <w:szCs w:val="24"/>
        </w:rPr>
        <w:t>would</w:t>
      </w:r>
      <w:r w:rsidR="004B7C62">
        <w:rPr>
          <w:sz w:val="24"/>
          <w:szCs w:val="24"/>
        </w:rPr>
        <w:t xml:space="preserve"> limit the number of </w:t>
      </w:r>
      <w:r w:rsidR="00F9743C">
        <w:rPr>
          <w:sz w:val="24"/>
          <w:szCs w:val="24"/>
        </w:rPr>
        <w:t>AA athletes to five</w:t>
      </w:r>
      <w:r w:rsidR="004B7C62">
        <w:rPr>
          <w:sz w:val="24"/>
          <w:szCs w:val="24"/>
        </w:rPr>
        <w:t xml:space="preserve">.  Marian suggested </w:t>
      </w:r>
      <w:r w:rsidR="00F9743C">
        <w:rPr>
          <w:sz w:val="24"/>
          <w:szCs w:val="24"/>
        </w:rPr>
        <w:t>to instead keep the current format and add</w:t>
      </w:r>
      <w:r w:rsidR="004B7C62">
        <w:rPr>
          <w:sz w:val="24"/>
          <w:szCs w:val="24"/>
        </w:rPr>
        <w:t xml:space="preserve"> </w:t>
      </w:r>
      <w:r w:rsidR="00F9743C">
        <w:rPr>
          <w:sz w:val="24"/>
          <w:szCs w:val="24"/>
        </w:rPr>
        <w:t>one</w:t>
      </w:r>
      <w:r w:rsidR="004B7C62">
        <w:rPr>
          <w:sz w:val="24"/>
          <w:szCs w:val="24"/>
        </w:rPr>
        <w:t xml:space="preserve"> session at JO Nationals strictly for specialists. </w:t>
      </w:r>
    </w:p>
    <w:p w14:paraId="26777660" w14:textId="2006651C" w:rsidR="004B7C62" w:rsidRDefault="004B7C62" w:rsidP="0033113A">
      <w:pPr>
        <w:spacing w:after="0" w:line="240" w:lineRule="auto"/>
        <w:rPr>
          <w:sz w:val="24"/>
          <w:szCs w:val="24"/>
        </w:rPr>
      </w:pPr>
      <w:r>
        <w:rPr>
          <w:sz w:val="24"/>
          <w:szCs w:val="24"/>
        </w:rPr>
        <w:tab/>
      </w:r>
      <w:r w:rsidR="00F9743C">
        <w:rPr>
          <w:sz w:val="24"/>
          <w:szCs w:val="24"/>
        </w:rPr>
        <w:t>F</w:t>
      </w:r>
      <w:r>
        <w:rPr>
          <w:sz w:val="24"/>
          <w:szCs w:val="24"/>
        </w:rPr>
        <w:t xml:space="preserve">. Region 2 Practice session at Westerns: May 9 3:30 PM to 6:00 PM.  Coaches should come </w:t>
      </w:r>
      <w:r w:rsidR="00F9743C">
        <w:rPr>
          <w:sz w:val="24"/>
          <w:szCs w:val="24"/>
        </w:rPr>
        <w:t>at 2:30</w:t>
      </w:r>
      <w:r>
        <w:rPr>
          <w:sz w:val="24"/>
          <w:szCs w:val="24"/>
        </w:rPr>
        <w:t xml:space="preserve"> to meet with Ivan.</w:t>
      </w:r>
    </w:p>
    <w:p w14:paraId="5004F5D9" w14:textId="749FFCDB" w:rsidR="004B7C62" w:rsidRDefault="004B7C62" w:rsidP="0033113A">
      <w:pPr>
        <w:spacing w:after="0" w:line="240" w:lineRule="auto"/>
        <w:rPr>
          <w:sz w:val="24"/>
          <w:szCs w:val="24"/>
        </w:rPr>
      </w:pPr>
      <w:r>
        <w:rPr>
          <w:sz w:val="24"/>
          <w:szCs w:val="24"/>
        </w:rPr>
        <w:tab/>
      </w:r>
      <w:r w:rsidR="00F9743C">
        <w:rPr>
          <w:sz w:val="24"/>
          <w:szCs w:val="24"/>
        </w:rPr>
        <w:t>G</w:t>
      </w:r>
      <w:r>
        <w:rPr>
          <w:sz w:val="24"/>
          <w:szCs w:val="24"/>
        </w:rPr>
        <w:t>. Region 2 Practice session at Nationals: May 17 from 1</w:t>
      </w:r>
      <w:r w:rsidR="00F9743C">
        <w:rPr>
          <w:sz w:val="24"/>
          <w:szCs w:val="24"/>
        </w:rPr>
        <w:t>:00</w:t>
      </w:r>
      <w:r>
        <w:rPr>
          <w:sz w:val="24"/>
          <w:szCs w:val="24"/>
        </w:rPr>
        <w:t xml:space="preserve"> PM to 3:30 PM.  Coaches </w:t>
      </w:r>
      <w:r w:rsidR="00F9743C">
        <w:rPr>
          <w:sz w:val="24"/>
          <w:szCs w:val="24"/>
        </w:rPr>
        <w:t>are to</w:t>
      </w:r>
      <w:r>
        <w:rPr>
          <w:sz w:val="24"/>
          <w:szCs w:val="24"/>
        </w:rPr>
        <w:t xml:space="preserve"> meet </w:t>
      </w:r>
      <w:r w:rsidR="00F9743C">
        <w:rPr>
          <w:sz w:val="24"/>
          <w:szCs w:val="24"/>
        </w:rPr>
        <w:t xml:space="preserve">with </w:t>
      </w:r>
      <w:r>
        <w:rPr>
          <w:sz w:val="24"/>
          <w:szCs w:val="24"/>
        </w:rPr>
        <w:t>Ivan at noon</w:t>
      </w:r>
      <w:r w:rsidR="00F9743C">
        <w:rPr>
          <w:sz w:val="24"/>
          <w:szCs w:val="24"/>
        </w:rPr>
        <w:t>.</w:t>
      </w:r>
      <w:r>
        <w:rPr>
          <w:sz w:val="24"/>
          <w:szCs w:val="24"/>
        </w:rPr>
        <w:t xml:space="preserve"> </w:t>
      </w:r>
    </w:p>
    <w:p w14:paraId="69586FC7" w14:textId="77777777" w:rsidR="004B7C62" w:rsidRDefault="004B7C62" w:rsidP="0033113A">
      <w:pPr>
        <w:spacing w:after="0" w:line="240" w:lineRule="auto"/>
        <w:rPr>
          <w:sz w:val="24"/>
          <w:szCs w:val="24"/>
        </w:rPr>
      </w:pPr>
    </w:p>
    <w:p w14:paraId="00C51F5B" w14:textId="21182087" w:rsidR="004B7C62" w:rsidRPr="00F9743C" w:rsidRDefault="004B7C62" w:rsidP="0033113A">
      <w:pPr>
        <w:spacing w:after="0" w:line="240" w:lineRule="auto"/>
        <w:rPr>
          <w:b/>
          <w:sz w:val="24"/>
          <w:szCs w:val="24"/>
        </w:rPr>
      </w:pPr>
      <w:r w:rsidRPr="00F9743C">
        <w:rPr>
          <w:b/>
          <w:sz w:val="24"/>
          <w:szCs w:val="24"/>
        </w:rPr>
        <w:t xml:space="preserve">5. </w:t>
      </w:r>
      <w:proofErr w:type="spellStart"/>
      <w:r w:rsidR="00F9743C" w:rsidRPr="00F9743C">
        <w:rPr>
          <w:b/>
          <w:sz w:val="24"/>
          <w:szCs w:val="24"/>
        </w:rPr>
        <w:t>RTCC</w:t>
      </w:r>
      <w:proofErr w:type="spellEnd"/>
      <w:r w:rsidR="00F9743C" w:rsidRPr="00F9743C">
        <w:rPr>
          <w:b/>
          <w:sz w:val="24"/>
          <w:szCs w:val="24"/>
        </w:rPr>
        <w:t xml:space="preserve"> Report</w:t>
      </w:r>
      <w:r w:rsidRPr="00F9743C">
        <w:rPr>
          <w:b/>
          <w:sz w:val="24"/>
          <w:szCs w:val="24"/>
        </w:rPr>
        <w:t>: Linda Mulvihill</w:t>
      </w:r>
    </w:p>
    <w:p w14:paraId="2550956A" w14:textId="7A64231E" w:rsidR="004B7C62" w:rsidRDefault="004B7C62" w:rsidP="0033113A">
      <w:pPr>
        <w:spacing w:after="0" w:line="240" w:lineRule="auto"/>
        <w:rPr>
          <w:sz w:val="24"/>
          <w:szCs w:val="24"/>
        </w:rPr>
      </w:pPr>
      <w:r>
        <w:rPr>
          <w:sz w:val="24"/>
          <w:szCs w:val="24"/>
        </w:rPr>
        <w:lastRenderedPageBreak/>
        <w:tab/>
        <w:t xml:space="preserve">A. </w:t>
      </w:r>
      <w:r w:rsidR="00F9743C">
        <w:rPr>
          <w:sz w:val="24"/>
          <w:szCs w:val="24"/>
        </w:rPr>
        <w:t xml:space="preserve">There were </w:t>
      </w:r>
      <w:r>
        <w:rPr>
          <w:sz w:val="24"/>
          <w:szCs w:val="24"/>
        </w:rPr>
        <w:t xml:space="preserve">27 Petitions to </w:t>
      </w:r>
      <w:r w:rsidR="00F9743C">
        <w:rPr>
          <w:sz w:val="24"/>
          <w:szCs w:val="24"/>
        </w:rPr>
        <w:t xml:space="preserve">the </w:t>
      </w:r>
      <w:r>
        <w:rPr>
          <w:sz w:val="24"/>
          <w:szCs w:val="24"/>
        </w:rPr>
        <w:t>Regional meet</w:t>
      </w:r>
      <w:r w:rsidR="00F9743C">
        <w:rPr>
          <w:sz w:val="24"/>
          <w:szCs w:val="24"/>
        </w:rPr>
        <w:t>.</w:t>
      </w:r>
      <w:r>
        <w:rPr>
          <w:sz w:val="24"/>
          <w:szCs w:val="24"/>
        </w:rPr>
        <w:t xml:space="preserve"> </w:t>
      </w:r>
    </w:p>
    <w:p w14:paraId="1F80D58F" w14:textId="2C6C1EDA" w:rsidR="004B7C62" w:rsidRDefault="004B7C62" w:rsidP="0033113A">
      <w:pPr>
        <w:spacing w:after="0" w:line="240" w:lineRule="auto"/>
        <w:rPr>
          <w:sz w:val="24"/>
          <w:szCs w:val="24"/>
        </w:rPr>
      </w:pPr>
      <w:r>
        <w:rPr>
          <w:sz w:val="24"/>
          <w:szCs w:val="24"/>
        </w:rPr>
        <w:tab/>
        <w:t>B. Linda requested that the state chairs remind coaches to send ALL petition information at the same time.  Do not send in bits and pieces.  She needs: Coach’s letter of explanation</w:t>
      </w:r>
      <w:r w:rsidR="009A53C3">
        <w:rPr>
          <w:sz w:val="24"/>
          <w:szCs w:val="24"/>
        </w:rPr>
        <w:t xml:space="preserve"> including the nature of the injury and possible recovery time</w:t>
      </w:r>
      <w:r>
        <w:rPr>
          <w:sz w:val="24"/>
          <w:szCs w:val="24"/>
        </w:rPr>
        <w:t>, doctor’s evaluation and</w:t>
      </w:r>
      <w:r w:rsidR="009A53C3">
        <w:rPr>
          <w:sz w:val="24"/>
          <w:szCs w:val="24"/>
        </w:rPr>
        <w:t xml:space="preserve"> date of return, the official petition form and qualifying scores.</w:t>
      </w:r>
      <w:r>
        <w:rPr>
          <w:sz w:val="24"/>
          <w:szCs w:val="24"/>
        </w:rPr>
        <w:t xml:space="preserve">  Level 8’s cannot petition to Regional Meet. </w:t>
      </w:r>
    </w:p>
    <w:p w14:paraId="2C8D89F5" w14:textId="77777777" w:rsidR="004B7C62" w:rsidRDefault="004B7C62" w:rsidP="0033113A">
      <w:pPr>
        <w:spacing w:after="0" w:line="240" w:lineRule="auto"/>
        <w:rPr>
          <w:sz w:val="24"/>
          <w:szCs w:val="24"/>
        </w:rPr>
      </w:pPr>
      <w:r>
        <w:rPr>
          <w:sz w:val="24"/>
          <w:szCs w:val="24"/>
        </w:rPr>
        <w:tab/>
        <w:t>C. Items for the upcoming National Technical Committee Meeting:</w:t>
      </w:r>
    </w:p>
    <w:p w14:paraId="4CF24446" w14:textId="02A82276" w:rsidR="004B7C62" w:rsidRDefault="004B7C62" w:rsidP="0033113A">
      <w:pPr>
        <w:spacing w:after="0" w:line="240" w:lineRule="auto"/>
        <w:rPr>
          <w:sz w:val="24"/>
          <w:szCs w:val="24"/>
        </w:rPr>
      </w:pPr>
      <w:r>
        <w:rPr>
          <w:sz w:val="24"/>
          <w:szCs w:val="24"/>
        </w:rPr>
        <w:tab/>
      </w:r>
      <w:r>
        <w:rPr>
          <w:sz w:val="24"/>
          <w:szCs w:val="24"/>
        </w:rPr>
        <w:tab/>
      </w:r>
      <w:proofErr w:type="spellStart"/>
      <w:r w:rsidR="008A5F69">
        <w:rPr>
          <w:sz w:val="24"/>
          <w:szCs w:val="24"/>
        </w:rPr>
        <w:t>i</w:t>
      </w:r>
      <w:proofErr w:type="spellEnd"/>
      <w:r>
        <w:rPr>
          <w:sz w:val="24"/>
          <w:szCs w:val="24"/>
        </w:rPr>
        <w:t>. Clear bra straps acceptable or not?</w:t>
      </w:r>
    </w:p>
    <w:p w14:paraId="0531FF79" w14:textId="6DA9A5B8" w:rsidR="004B7C62" w:rsidRDefault="004B7C62" w:rsidP="0033113A">
      <w:pPr>
        <w:spacing w:after="0" w:line="240" w:lineRule="auto"/>
        <w:rPr>
          <w:sz w:val="24"/>
          <w:szCs w:val="24"/>
        </w:rPr>
      </w:pPr>
      <w:r>
        <w:rPr>
          <w:sz w:val="24"/>
          <w:szCs w:val="24"/>
        </w:rPr>
        <w:tab/>
      </w:r>
      <w:r>
        <w:rPr>
          <w:sz w:val="24"/>
          <w:szCs w:val="24"/>
        </w:rPr>
        <w:tab/>
      </w:r>
      <w:r w:rsidR="008A5F69">
        <w:rPr>
          <w:sz w:val="24"/>
          <w:szCs w:val="24"/>
        </w:rPr>
        <w:t>ii</w:t>
      </w:r>
      <w:r>
        <w:rPr>
          <w:sz w:val="24"/>
          <w:szCs w:val="24"/>
        </w:rPr>
        <w:t>. Definition of “backless” leotards.  Linda showed us some examples.</w:t>
      </w:r>
    </w:p>
    <w:p w14:paraId="6A226C11" w14:textId="79DEFA9F" w:rsidR="004B7C62" w:rsidRDefault="004B7C62" w:rsidP="0033113A">
      <w:pPr>
        <w:spacing w:after="0" w:line="240" w:lineRule="auto"/>
        <w:rPr>
          <w:sz w:val="24"/>
          <w:szCs w:val="24"/>
        </w:rPr>
      </w:pPr>
      <w:r>
        <w:rPr>
          <w:sz w:val="24"/>
          <w:szCs w:val="24"/>
        </w:rPr>
        <w:tab/>
      </w:r>
      <w:r>
        <w:rPr>
          <w:sz w:val="24"/>
          <w:szCs w:val="24"/>
        </w:rPr>
        <w:tab/>
      </w:r>
      <w:r w:rsidR="008A5F69">
        <w:rPr>
          <w:sz w:val="24"/>
          <w:szCs w:val="24"/>
        </w:rPr>
        <w:t>iii</w:t>
      </w:r>
      <w:r>
        <w:rPr>
          <w:sz w:val="24"/>
          <w:szCs w:val="24"/>
        </w:rPr>
        <w:t xml:space="preserve">. </w:t>
      </w:r>
      <w:proofErr w:type="spellStart"/>
      <w:r>
        <w:rPr>
          <w:sz w:val="24"/>
          <w:szCs w:val="24"/>
        </w:rPr>
        <w:t>Unitards</w:t>
      </w:r>
      <w:proofErr w:type="spellEnd"/>
    </w:p>
    <w:p w14:paraId="4598C156" w14:textId="713316C0" w:rsidR="004B7C62" w:rsidRDefault="004B7C62" w:rsidP="0033113A">
      <w:pPr>
        <w:spacing w:after="0" w:line="240" w:lineRule="auto"/>
        <w:rPr>
          <w:sz w:val="24"/>
          <w:szCs w:val="24"/>
        </w:rPr>
      </w:pPr>
      <w:r>
        <w:rPr>
          <w:sz w:val="24"/>
          <w:szCs w:val="24"/>
        </w:rPr>
        <w:tab/>
      </w:r>
      <w:r>
        <w:rPr>
          <w:sz w:val="24"/>
          <w:szCs w:val="24"/>
        </w:rPr>
        <w:tab/>
      </w:r>
      <w:r w:rsidR="008A5F69">
        <w:rPr>
          <w:sz w:val="24"/>
          <w:szCs w:val="24"/>
        </w:rPr>
        <w:t>iv</w:t>
      </w:r>
      <w:r>
        <w:rPr>
          <w:sz w:val="24"/>
          <w:szCs w:val="24"/>
        </w:rPr>
        <w:t>. Judging Uniform: does it have to be NAWGJ or can it be a generic blue suit?</w:t>
      </w:r>
    </w:p>
    <w:p w14:paraId="103DCF12" w14:textId="2DA5E898" w:rsidR="004B7C62" w:rsidRDefault="004B7C62" w:rsidP="0033113A">
      <w:pPr>
        <w:spacing w:after="0" w:line="240" w:lineRule="auto"/>
        <w:rPr>
          <w:sz w:val="24"/>
          <w:szCs w:val="24"/>
        </w:rPr>
      </w:pPr>
      <w:r>
        <w:rPr>
          <w:sz w:val="24"/>
          <w:szCs w:val="24"/>
        </w:rPr>
        <w:tab/>
      </w:r>
      <w:r>
        <w:rPr>
          <w:sz w:val="24"/>
          <w:szCs w:val="24"/>
        </w:rPr>
        <w:tab/>
      </w:r>
      <w:r w:rsidR="008A5F69">
        <w:rPr>
          <w:sz w:val="24"/>
          <w:szCs w:val="24"/>
        </w:rPr>
        <w:t>v</w:t>
      </w:r>
      <w:r>
        <w:rPr>
          <w:sz w:val="24"/>
          <w:szCs w:val="24"/>
        </w:rPr>
        <w:t xml:space="preserve">. </w:t>
      </w:r>
      <w:r w:rsidR="00F9743C">
        <w:rPr>
          <w:sz w:val="24"/>
          <w:szCs w:val="24"/>
        </w:rPr>
        <w:t xml:space="preserve">Numbers of </w:t>
      </w:r>
      <w:r>
        <w:rPr>
          <w:sz w:val="24"/>
          <w:szCs w:val="24"/>
        </w:rPr>
        <w:t>Earrings</w:t>
      </w:r>
      <w:r w:rsidR="00F9743C">
        <w:rPr>
          <w:sz w:val="24"/>
          <w:szCs w:val="24"/>
        </w:rPr>
        <w:t xml:space="preserve"> on athletes</w:t>
      </w:r>
    </w:p>
    <w:p w14:paraId="2E3D9C50" w14:textId="68CD1EE3" w:rsidR="004B7C62" w:rsidRDefault="004B7C62" w:rsidP="0033113A">
      <w:pPr>
        <w:spacing w:after="0" w:line="240" w:lineRule="auto"/>
        <w:rPr>
          <w:sz w:val="24"/>
          <w:szCs w:val="24"/>
        </w:rPr>
      </w:pPr>
      <w:r>
        <w:rPr>
          <w:sz w:val="24"/>
          <w:szCs w:val="24"/>
        </w:rPr>
        <w:tab/>
      </w:r>
      <w:r>
        <w:rPr>
          <w:sz w:val="24"/>
          <w:szCs w:val="24"/>
        </w:rPr>
        <w:tab/>
      </w:r>
      <w:r w:rsidR="008A5F69">
        <w:rPr>
          <w:sz w:val="24"/>
          <w:szCs w:val="24"/>
        </w:rPr>
        <w:t>vi</w:t>
      </w:r>
      <w:r>
        <w:rPr>
          <w:sz w:val="24"/>
          <w:szCs w:val="24"/>
        </w:rPr>
        <w:t xml:space="preserve">. </w:t>
      </w:r>
      <w:r w:rsidR="00092F00">
        <w:rPr>
          <w:sz w:val="24"/>
          <w:szCs w:val="24"/>
        </w:rPr>
        <w:t>Deductions for the upcoming new compulsory routines.</w:t>
      </w:r>
    </w:p>
    <w:p w14:paraId="0CA27A70" w14:textId="1365BE0D" w:rsidR="00092F00" w:rsidRDefault="00092F00" w:rsidP="0033113A">
      <w:pPr>
        <w:spacing w:after="0" w:line="240" w:lineRule="auto"/>
        <w:rPr>
          <w:sz w:val="24"/>
          <w:szCs w:val="24"/>
        </w:rPr>
      </w:pPr>
      <w:r>
        <w:rPr>
          <w:sz w:val="24"/>
          <w:szCs w:val="24"/>
        </w:rPr>
        <w:tab/>
        <w:t xml:space="preserve">D.  Linda </w:t>
      </w:r>
      <w:r w:rsidR="00B128A0">
        <w:rPr>
          <w:sz w:val="24"/>
          <w:szCs w:val="24"/>
        </w:rPr>
        <w:t>indicated she did not need Judges’ names for 2020 Regionals until</w:t>
      </w:r>
      <w:r>
        <w:rPr>
          <w:sz w:val="24"/>
          <w:szCs w:val="24"/>
        </w:rPr>
        <w:t xml:space="preserve"> August 1</w:t>
      </w:r>
      <w:r w:rsidR="00B128A0" w:rsidRPr="00B128A0">
        <w:rPr>
          <w:sz w:val="24"/>
          <w:szCs w:val="24"/>
          <w:vertAlign w:val="superscript"/>
        </w:rPr>
        <w:t>st</w:t>
      </w:r>
      <w:r w:rsidR="00B128A0">
        <w:rPr>
          <w:sz w:val="24"/>
          <w:szCs w:val="24"/>
        </w:rPr>
        <w:t xml:space="preserve"> this year</w:t>
      </w:r>
      <w:r>
        <w:rPr>
          <w:sz w:val="24"/>
          <w:szCs w:val="24"/>
        </w:rPr>
        <w:t xml:space="preserve">. </w:t>
      </w:r>
      <w:r w:rsidR="00B128A0">
        <w:rPr>
          <w:sz w:val="24"/>
          <w:szCs w:val="24"/>
        </w:rPr>
        <w:t xml:space="preserve">States are encouraged to make sure the judges they submit have indicated availability to judge. It is also the state’s responsibility to make sure these judges know they have been submitted to judge. </w:t>
      </w:r>
    </w:p>
    <w:p w14:paraId="503FD834" w14:textId="77777777" w:rsidR="00092F00" w:rsidRDefault="00092F00" w:rsidP="0033113A">
      <w:pPr>
        <w:spacing w:after="0" w:line="240" w:lineRule="auto"/>
        <w:rPr>
          <w:sz w:val="24"/>
          <w:szCs w:val="24"/>
        </w:rPr>
      </w:pPr>
    </w:p>
    <w:p w14:paraId="3C56219A" w14:textId="77777777" w:rsidR="00092F00" w:rsidRPr="00CC32B5" w:rsidRDefault="00092F00" w:rsidP="0033113A">
      <w:pPr>
        <w:spacing w:after="0" w:line="240" w:lineRule="auto"/>
        <w:rPr>
          <w:b/>
          <w:sz w:val="24"/>
          <w:szCs w:val="24"/>
        </w:rPr>
      </w:pPr>
      <w:r w:rsidRPr="00CC32B5">
        <w:rPr>
          <w:b/>
          <w:sz w:val="24"/>
          <w:szCs w:val="24"/>
        </w:rPr>
        <w:t>6. XCEL Report: Dianne Palmer</w:t>
      </w:r>
    </w:p>
    <w:p w14:paraId="4F53DB33" w14:textId="336DEA39" w:rsidR="00092F00" w:rsidRDefault="00092F00" w:rsidP="0033113A">
      <w:pPr>
        <w:spacing w:after="0" w:line="240" w:lineRule="auto"/>
        <w:rPr>
          <w:sz w:val="24"/>
          <w:szCs w:val="24"/>
        </w:rPr>
      </w:pPr>
      <w:r>
        <w:rPr>
          <w:sz w:val="24"/>
          <w:szCs w:val="24"/>
        </w:rPr>
        <w:tab/>
        <w:t xml:space="preserve">A. XCEL numbers started leveling off this year. 128 athletes were added (60 from Montana alone). No Level 9 or 10 athletes </w:t>
      </w:r>
      <w:r w:rsidR="00E87A0E">
        <w:rPr>
          <w:sz w:val="24"/>
          <w:szCs w:val="24"/>
        </w:rPr>
        <w:t xml:space="preserve">petitioned to </w:t>
      </w:r>
      <w:r>
        <w:rPr>
          <w:sz w:val="24"/>
          <w:szCs w:val="24"/>
        </w:rPr>
        <w:t xml:space="preserve">drop back to XCEL. </w:t>
      </w:r>
    </w:p>
    <w:p w14:paraId="5F0D0D97" w14:textId="7AA092F9" w:rsidR="00092F00" w:rsidRDefault="00092F00" w:rsidP="0033113A">
      <w:pPr>
        <w:spacing w:after="0" w:line="240" w:lineRule="auto"/>
        <w:rPr>
          <w:sz w:val="24"/>
          <w:szCs w:val="24"/>
        </w:rPr>
      </w:pPr>
      <w:r>
        <w:rPr>
          <w:sz w:val="24"/>
          <w:szCs w:val="24"/>
        </w:rPr>
        <w:tab/>
        <w:t xml:space="preserve">B. </w:t>
      </w:r>
      <w:r w:rsidR="00E87A0E">
        <w:rPr>
          <w:sz w:val="24"/>
          <w:szCs w:val="24"/>
        </w:rPr>
        <w:t>There has been a request from coaches to allow p</w:t>
      </w:r>
      <w:r>
        <w:rPr>
          <w:sz w:val="24"/>
          <w:szCs w:val="24"/>
        </w:rPr>
        <w:t>latinum gymnasts to do the Level 6/7 vault</w:t>
      </w:r>
      <w:r w:rsidR="00E87A0E">
        <w:rPr>
          <w:sz w:val="24"/>
          <w:szCs w:val="24"/>
        </w:rPr>
        <w:t>.</w:t>
      </w:r>
    </w:p>
    <w:p w14:paraId="12CF406F" w14:textId="77777777" w:rsidR="00092F00" w:rsidRDefault="00092F00" w:rsidP="0033113A">
      <w:pPr>
        <w:spacing w:after="0" w:line="240" w:lineRule="auto"/>
        <w:rPr>
          <w:sz w:val="24"/>
          <w:szCs w:val="24"/>
        </w:rPr>
      </w:pPr>
    </w:p>
    <w:p w14:paraId="33E7AF5A" w14:textId="77777777" w:rsidR="00092F00" w:rsidRPr="008A5F69" w:rsidRDefault="00092F00" w:rsidP="0033113A">
      <w:pPr>
        <w:spacing w:after="0" w:line="240" w:lineRule="auto"/>
        <w:rPr>
          <w:b/>
          <w:sz w:val="24"/>
          <w:szCs w:val="24"/>
        </w:rPr>
      </w:pPr>
      <w:r w:rsidRPr="008A5F69">
        <w:rPr>
          <w:b/>
          <w:sz w:val="24"/>
          <w:szCs w:val="24"/>
        </w:rPr>
        <w:t>7. NAWGJ Report: Denise Green</w:t>
      </w:r>
    </w:p>
    <w:p w14:paraId="5A3EDF0B" w14:textId="5A545607" w:rsidR="00092F00" w:rsidRDefault="00092F00" w:rsidP="0033113A">
      <w:pPr>
        <w:spacing w:after="0" w:line="240" w:lineRule="auto"/>
        <w:rPr>
          <w:sz w:val="24"/>
          <w:szCs w:val="24"/>
        </w:rPr>
      </w:pPr>
      <w:r>
        <w:rPr>
          <w:sz w:val="24"/>
          <w:szCs w:val="24"/>
        </w:rPr>
        <w:tab/>
        <w:t xml:space="preserve">A. State Chairs </w:t>
      </w:r>
      <w:r w:rsidR="008A5F69">
        <w:rPr>
          <w:sz w:val="24"/>
          <w:szCs w:val="24"/>
        </w:rPr>
        <w:t xml:space="preserve">were asked </w:t>
      </w:r>
      <w:r>
        <w:rPr>
          <w:sz w:val="24"/>
          <w:szCs w:val="24"/>
        </w:rPr>
        <w:t>to obtain feedback on this year’s All Star meet format</w:t>
      </w:r>
      <w:r w:rsidR="008A5F69">
        <w:rPr>
          <w:sz w:val="24"/>
          <w:szCs w:val="24"/>
        </w:rPr>
        <w:t>.</w:t>
      </w:r>
    </w:p>
    <w:p w14:paraId="38FF908C" w14:textId="77777777" w:rsidR="00092F00" w:rsidRDefault="00092F00" w:rsidP="0033113A">
      <w:pPr>
        <w:spacing w:after="0" w:line="240" w:lineRule="auto"/>
        <w:rPr>
          <w:sz w:val="24"/>
          <w:szCs w:val="24"/>
        </w:rPr>
      </w:pPr>
      <w:r>
        <w:rPr>
          <w:sz w:val="24"/>
          <w:szCs w:val="24"/>
        </w:rPr>
        <w:tab/>
        <w:t xml:space="preserve">B. Region 2 has only 141 judges in the region and new ones are needed. </w:t>
      </w:r>
    </w:p>
    <w:p w14:paraId="4B514EE3" w14:textId="77777777" w:rsidR="00092F00" w:rsidRDefault="00092F00" w:rsidP="0033113A">
      <w:pPr>
        <w:spacing w:after="0" w:line="240" w:lineRule="auto"/>
        <w:rPr>
          <w:sz w:val="24"/>
          <w:szCs w:val="24"/>
        </w:rPr>
      </w:pPr>
    </w:p>
    <w:p w14:paraId="094C2DF0" w14:textId="77777777" w:rsidR="00092F00" w:rsidRPr="004236DA" w:rsidRDefault="00092F00" w:rsidP="0033113A">
      <w:pPr>
        <w:spacing w:after="0" w:line="240" w:lineRule="auto"/>
        <w:rPr>
          <w:b/>
          <w:sz w:val="24"/>
          <w:szCs w:val="24"/>
        </w:rPr>
      </w:pPr>
      <w:r w:rsidRPr="004236DA">
        <w:rPr>
          <w:b/>
          <w:sz w:val="24"/>
          <w:szCs w:val="24"/>
        </w:rPr>
        <w:t>8. New Business:</w:t>
      </w:r>
    </w:p>
    <w:p w14:paraId="4A8B1100" w14:textId="003635FD" w:rsidR="00092F00" w:rsidRDefault="00092F00" w:rsidP="0033113A">
      <w:pPr>
        <w:spacing w:after="0" w:line="240" w:lineRule="auto"/>
        <w:rPr>
          <w:sz w:val="24"/>
          <w:szCs w:val="24"/>
        </w:rPr>
      </w:pPr>
      <w:r>
        <w:rPr>
          <w:sz w:val="24"/>
          <w:szCs w:val="24"/>
        </w:rPr>
        <w:tab/>
        <w:t>A.  Level 10 Specialist</w:t>
      </w:r>
      <w:r w:rsidR="0000372C">
        <w:rPr>
          <w:sz w:val="24"/>
          <w:szCs w:val="24"/>
        </w:rPr>
        <w:t>s</w:t>
      </w:r>
      <w:r>
        <w:rPr>
          <w:sz w:val="24"/>
          <w:szCs w:val="24"/>
        </w:rPr>
        <w:t xml:space="preserve"> – on National agenda.</w:t>
      </w:r>
    </w:p>
    <w:p w14:paraId="54180B69" w14:textId="77777777" w:rsidR="00092F00" w:rsidRDefault="00092F00" w:rsidP="0033113A">
      <w:pPr>
        <w:spacing w:after="0" w:line="240" w:lineRule="auto"/>
        <w:rPr>
          <w:sz w:val="24"/>
          <w:szCs w:val="24"/>
        </w:rPr>
      </w:pPr>
      <w:r>
        <w:rPr>
          <w:sz w:val="24"/>
          <w:szCs w:val="24"/>
        </w:rPr>
        <w:tab/>
        <w:t>B. Level 8 qualifying score: The 34.00 qualifying score prevented the region from supplying the minimum number of gymnasts to the level 8 sessions.  We were short about 20.</w:t>
      </w:r>
    </w:p>
    <w:p w14:paraId="397A8FE4" w14:textId="77777777" w:rsidR="00092F00" w:rsidRDefault="00092F00" w:rsidP="0033113A">
      <w:pPr>
        <w:spacing w:after="0" w:line="240" w:lineRule="auto"/>
        <w:rPr>
          <w:sz w:val="24"/>
          <w:szCs w:val="24"/>
        </w:rPr>
      </w:pPr>
    </w:p>
    <w:p w14:paraId="2082C348" w14:textId="77777777" w:rsidR="0000372C" w:rsidRPr="00156146" w:rsidRDefault="001D0876" w:rsidP="001D0876">
      <w:pPr>
        <w:spacing w:after="0" w:line="240" w:lineRule="auto"/>
        <w:rPr>
          <w:b/>
          <w:sz w:val="24"/>
          <w:szCs w:val="24"/>
        </w:rPr>
      </w:pPr>
      <w:r w:rsidRPr="00880AD9">
        <w:rPr>
          <w:b/>
          <w:sz w:val="24"/>
          <w:szCs w:val="24"/>
        </w:rPr>
        <w:t>Effective April 11, 2019</w:t>
      </w:r>
      <w:r w:rsidR="0000372C" w:rsidRPr="00880AD9">
        <w:rPr>
          <w:b/>
          <w:sz w:val="24"/>
          <w:szCs w:val="24"/>
        </w:rPr>
        <w:t>: T</w:t>
      </w:r>
      <w:r w:rsidR="00092F00" w:rsidRPr="00880AD9">
        <w:rPr>
          <w:b/>
          <w:sz w:val="24"/>
          <w:szCs w:val="24"/>
        </w:rPr>
        <w:t xml:space="preserve">o remove the 34.00 qualifying score from Level 8’s and return to a </w:t>
      </w:r>
      <w:r w:rsidR="00092F00" w:rsidRPr="00156146">
        <w:rPr>
          <w:b/>
          <w:sz w:val="24"/>
          <w:szCs w:val="24"/>
        </w:rPr>
        <w:t xml:space="preserve">straight “percentage of a percentage” basis with no qualifying score.  </w:t>
      </w:r>
    </w:p>
    <w:p w14:paraId="507B37FB" w14:textId="7FAF7106" w:rsidR="001D0876" w:rsidRPr="00156146" w:rsidRDefault="001D0876" w:rsidP="001D0876">
      <w:pPr>
        <w:spacing w:after="0" w:line="240" w:lineRule="auto"/>
        <w:rPr>
          <w:sz w:val="24"/>
          <w:szCs w:val="24"/>
        </w:rPr>
      </w:pPr>
      <w:r w:rsidRPr="00156146">
        <w:rPr>
          <w:sz w:val="24"/>
          <w:szCs w:val="24"/>
        </w:rPr>
        <w:t>Motion by</w:t>
      </w:r>
      <w:r w:rsidR="005E10BF" w:rsidRPr="00156146">
        <w:rPr>
          <w:sz w:val="24"/>
          <w:szCs w:val="24"/>
        </w:rPr>
        <w:t xml:space="preserve"> </w:t>
      </w:r>
      <w:r w:rsidR="00FE23F4" w:rsidRPr="00156146">
        <w:rPr>
          <w:sz w:val="24"/>
          <w:szCs w:val="24"/>
        </w:rPr>
        <w:t>Josh Burnham</w:t>
      </w:r>
    </w:p>
    <w:p w14:paraId="221F892D" w14:textId="066F5228" w:rsidR="001D0876" w:rsidRPr="00156146" w:rsidRDefault="001D0876" w:rsidP="001D0876">
      <w:pPr>
        <w:spacing w:after="0" w:line="240" w:lineRule="auto"/>
        <w:rPr>
          <w:sz w:val="24"/>
          <w:szCs w:val="24"/>
        </w:rPr>
      </w:pPr>
      <w:r w:rsidRPr="00156146">
        <w:rPr>
          <w:sz w:val="24"/>
          <w:szCs w:val="24"/>
        </w:rPr>
        <w:t>Second by</w:t>
      </w:r>
      <w:r w:rsidR="00376476" w:rsidRPr="00156146">
        <w:rPr>
          <w:sz w:val="24"/>
          <w:szCs w:val="24"/>
        </w:rPr>
        <w:t xml:space="preserve"> Pam Zak</w:t>
      </w:r>
    </w:p>
    <w:p w14:paraId="2EDE59E4" w14:textId="77777777" w:rsidR="001D0876" w:rsidRDefault="001D0876" w:rsidP="001D0876">
      <w:pPr>
        <w:spacing w:after="0" w:line="240" w:lineRule="auto"/>
        <w:rPr>
          <w:sz w:val="24"/>
          <w:szCs w:val="24"/>
        </w:rPr>
      </w:pPr>
      <w:r w:rsidRPr="00156146">
        <w:rPr>
          <w:sz w:val="24"/>
          <w:szCs w:val="24"/>
        </w:rPr>
        <w:t>Passed.</w:t>
      </w:r>
    </w:p>
    <w:p w14:paraId="4061722B" w14:textId="77777777" w:rsidR="00092F00" w:rsidRDefault="00092F00" w:rsidP="0033113A">
      <w:pPr>
        <w:spacing w:after="0" w:line="240" w:lineRule="auto"/>
        <w:rPr>
          <w:sz w:val="24"/>
          <w:szCs w:val="24"/>
        </w:rPr>
      </w:pPr>
    </w:p>
    <w:p w14:paraId="7565B6BB" w14:textId="593E2888" w:rsidR="00092F00" w:rsidRPr="0000372C" w:rsidRDefault="00092F00" w:rsidP="0033113A">
      <w:pPr>
        <w:spacing w:after="0" w:line="240" w:lineRule="auto"/>
        <w:rPr>
          <w:b/>
          <w:sz w:val="24"/>
          <w:szCs w:val="24"/>
        </w:rPr>
      </w:pPr>
      <w:r>
        <w:rPr>
          <w:sz w:val="24"/>
          <w:szCs w:val="24"/>
        </w:rPr>
        <w:tab/>
        <w:t xml:space="preserve">C. Level 9 &amp; 10 qualifying scores: R &amp; P sets the qualifying score for Level 9 &amp; 10 gymnasts to state meet at 32.00.  The region sets the qualifying score for Levels 9 &amp; 10 to regions. Proposal to lower the qualifying score to the Region 2 meet to 33.5.  </w:t>
      </w:r>
      <w:r w:rsidR="001B1209">
        <w:rPr>
          <w:sz w:val="24"/>
          <w:szCs w:val="24"/>
        </w:rPr>
        <w:t xml:space="preserve">This would make it half way between the state score and the score needed for Level 10’s for Nationals. </w:t>
      </w:r>
      <w:r w:rsidRPr="0000372C">
        <w:rPr>
          <w:b/>
          <w:sz w:val="24"/>
          <w:szCs w:val="24"/>
        </w:rPr>
        <w:t>Tabled for further review within the states until the June meeting.</w:t>
      </w:r>
    </w:p>
    <w:p w14:paraId="5A201F57" w14:textId="77777777" w:rsidR="00F15220" w:rsidRDefault="00F15220" w:rsidP="0033113A">
      <w:pPr>
        <w:spacing w:after="0" w:line="240" w:lineRule="auto"/>
        <w:rPr>
          <w:sz w:val="24"/>
          <w:szCs w:val="24"/>
        </w:rPr>
      </w:pPr>
    </w:p>
    <w:p w14:paraId="1D5F2CBE" w14:textId="28EACC65" w:rsidR="00F15220" w:rsidRDefault="00F15220" w:rsidP="0033113A">
      <w:pPr>
        <w:spacing w:after="0" w:line="240" w:lineRule="auto"/>
        <w:rPr>
          <w:sz w:val="24"/>
          <w:szCs w:val="24"/>
        </w:rPr>
      </w:pPr>
      <w:r>
        <w:rPr>
          <w:sz w:val="24"/>
          <w:szCs w:val="24"/>
        </w:rPr>
        <w:tab/>
        <w:t xml:space="preserve">D. Add Level 7 to the Region 2 Meet. </w:t>
      </w:r>
      <w:r w:rsidR="008A5F69">
        <w:rPr>
          <w:sz w:val="24"/>
          <w:szCs w:val="24"/>
        </w:rPr>
        <w:t>Suggested s</w:t>
      </w:r>
      <w:r>
        <w:rPr>
          <w:sz w:val="24"/>
          <w:szCs w:val="24"/>
        </w:rPr>
        <w:t xml:space="preserve">chedule would be Level 8’s on Friday, Level 9 &amp; 10 on Saturday, and Level 7’s on Sunday. The added numbers are needed to make the meet work for the host entity. The Level 8 All Star meet would be scheduled where it fits </w:t>
      </w:r>
      <w:r w:rsidR="00B15D5B">
        <w:rPr>
          <w:sz w:val="24"/>
          <w:szCs w:val="24"/>
        </w:rPr>
        <w:t xml:space="preserve">best </w:t>
      </w:r>
      <w:r>
        <w:rPr>
          <w:sz w:val="24"/>
          <w:szCs w:val="24"/>
        </w:rPr>
        <w:t>in</w:t>
      </w:r>
      <w:r w:rsidR="00B15D5B">
        <w:rPr>
          <w:sz w:val="24"/>
          <w:szCs w:val="24"/>
        </w:rPr>
        <w:t>to</w:t>
      </w:r>
      <w:r w:rsidR="001B1209">
        <w:rPr>
          <w:sz w:val="24"/>
          <w:szCs w:val="24"/>
        </w:rPr>
        <w:t xml:space="preserve"> the </w:t>
      </w:r>
      <w:r w:rsidR="00880AD9">
        <w:rPr>
          <w:sz w:val="24"/>
          <w:szCs w:val="24"/>
        </w:rPr>
        <w:t>schedule,</w:t>
      </w:r>
      <w:r w:rsidR="008A5F69">
        <w:rPr>
          <w:sz w:val="24"/>
          <w:szCs w:val="24"/>
        </w:rPr>
        <w:t xml:space="preserve"> but it would be after the Level 8 athletes compete</w:t>
      </w:r>
      <w:r>
        <w:rPr>
          <w:sz w:val="24"/>
          <w:szCs w:val="24"/>
        </w:rPr>
        <w:t xml:space="preserve">. Level 7 qualifications would be </w:t>
      </w:r>
      <w:r w:rsidR="001B1209">
        <w:rPr>
          <w:sz w:val="24"/>
          <w:szCs w:val="24"/>
        </w:rPr>
        <w:t xml:space="preserve">by </w:t>
      </w:r>
      <w:r>
        <w:rPr>
          <w:sz w:val="24"/>
          <w:szCs w:val="24"/>
        </w:rPr>
        <w:t>a “percentage of a percentage”</w:t>
      </w:r>
      <w:r w:rsidR="001B1209">
        <w:rPr>
          <w:sz w:val="24"/>
          <w:szCs w:val="24"/>
        </w:rPr>
        <w:t>,</w:t>
      </w:r>
      <w:r>
        <w:rPr>
          <w:sz w:val="24"/>
          <w:szCs w:val="24"/>
        </w:rPr>
        <w:t xml:space="preserve"> </w:t>
      </w:r>
      <w:r w:rsidR="00880AD9">
        <w:rPr>
          <w:sz w:val="24"/>
          <w:szCs w:val="24"/>
        </w:rPr>
        <w:t>like</w:t>
      </w:r>
      <w:r>
        <w:rPr>
          <w:sz w:val="24"/>
          <w:szCs w:val="24"/>
        </w:rPr>
        <w:t xml:space="preserve"> </w:t>
      </w:r>
      <w:r w:rsidR="0000372C">
        <w:rPr>
          <w:sz w:val="24"/>
          <w:szCs w:val="24"/>
        </w:rPr>
        <w:t xml:space="preserve">current qualifying for </w:t>
      </w:r>
      <w:r>
        <w:rPr>
          <w:sz w:val="24"/>
          <w:szCs w:val="24"/>
        </w:rPr>
        <w:t xml:space="preserve">Level 8. </w:t>
      </w:r>
      <w:r w:rsidR="00880AD9">
        <w:rPr>
          <w:sz w:val="24"/>
          <w:szCs w:val="24"/>
        </w:rPr>
        <w:t xml:space="preserve">This also means no specialists. </w:t>
      </w:r>
    </w:p>
    <w:p w14:paraId="67442A38" w14:textId="77777777" w:rsidR="00F15220" w:rsidRDefault="00F15220" w:rsidP="0033113A">
      <w:pPr>
        <w:spacing w:after="0" w:line="240" w:lineRule="auto"/>
        <w:rPr>
          <w:sz w:val="24"/>
          <w:szCs w:val="24"/>
        </w:rPr>
      </w:pPr>
    </w:p>
    <w:p w14:paraId="3D14A533" w14:textId="115684CC" w:rsidR="00F15220" w:rsidRDefault="001D0876" w:rsidP="0033113A">
      <w:pPr>
        <w:spacing w:after="0" w:line="240" w:lineRule="auto"/>
        <w:rPr>
          <w:b/>
          <w:sz w:val="24"/>
          <w:szCs w:val="24"/>
        </w:rPr>
      </w:pPr>
      <w:r w:rsidRPr="00880AD9">
        <w:rPr>
          <w:b/>
          <w:sz w:val="24"/>
          <w:szCs w:val="24"/>
        </w:rPr>
        <w:t>Effective April 11, 2019:</w:t>
      </w:r>
      <w:r w:rsidR="0000372C" w:rsidRPr="00880AD9">
        <w:rPr>
          <w:b/>
          <w:sz w:val="24"/>
          <w:szCs w:val="24"/>
        </w:rPr>
        <w:t xml:space="preserve"> To</w:t>
      </w:r>
      <w:r w:rsidR="00F15220" w:rsidRPr="00880AD9">
        <w:rPr>
          <w:b/>
          <w:sz w:val="24"/>
          <w:szCs w:val="24"/>
        </w:rPr>
        <w:t xml:space="preserve"> add three sessions of 80 </w:t>
      </w:r>
      <w:r w:rsidR="0000372C" w:rsidRPr="00880AD9">
        <w:rPr>
          <w:b/>
          <w:sz w:val="24"/>
          <w:szCs w:val="24"/>
        </w:rPr>
        <w:t xml:space="preserve">athletes </w:t>
      </w:r>
      <w:r w:rsidR="00880AD9" w:rsidRPr="00880AD9">
        <w:rPr>
          <w:b/>
          <w:sz w:val="24"/>
          <w:szCs w:val="24"/>
        </w:rPr>
        <w:t xml:space="preserve">each </w:t>
      </w:r>
      <w:r w:rsidR="0000372C" w:rsidRPr="00880AD9">
        <w:rPr>
          <w:b/>
          <w:sz w:val="24"/>
          <w:szCs w:val="24"/>
        </w:rPr>
        <w:t xml:space="preserve">of </w:t>
      </w:r>
      <w:r w:rsidR="00F15220" w:rsidRPr="00880AD9">
        <w:rPr>
          <w:b/>
          <w:sz w:val="24"/>
          <w:szCs w:val="24"/>
        </w:rPr>
        <w:t xml:space="preserve">Level 7 gymnasts with </w:t>
      </w:r>
      <w:r w:rsidR="0000372C" w:rsidRPr="00880AD9">
        <w:rPr>
          <w:b/>
          <w:sz w:val="24"/>
          <w:szCs w:val="24"/>
        </w:rPr>
        <w:t>e</w:t>
      </w:r>
      <w:r w:rsidR="00F15220" w:rsidRPr="00880AD9">
        <w:rPr>
          <w:b/>
          <w:sz w:val="24"/>
          <w:szCs w:val="24"/>
        </w:rPr>
        <w:t>ach state’s numbers to be determined by a percent</w:t>
      </w:r>
      <w:r w:rsidR="0000372C" w:rsidRPr="00880AD9">
        <w:rPr>
          <w:b/>
          <w:sz w:val="24"/>
          <w:szCs w:val="24"/>
        </w:rPr>
        <w:t xml:space="preserve"> of a percent</w:t>
      </w:r>
      <w:r w:rsidR="00F15220" w:rsidRPr="00880AD9">
        <w:rPr>
          <w:b/>
          <w:sz w:val="24"/>
          <w:szCs w:val="24"/>
        </w:rPr>
        <w:t xml:space="preserve">.    </w:t>
      </w:r>
    </w:p>
    <w:p w14:paraId="75B7AEA6" w14:textId="5F761264" w:rsidR="001D0876" w:rsidRPr="00E11B9A" w:rsidRDefault="001D0876" w:rsidP="001D0876">
      <w:pPr>
        <w:spacing w:after="0" w:line="240" w:lineRule="auto"/>
        <w:rPr>
          <w:sz w:val="24"/>
          <w:szCs w:val="24"/>
        </w:rPr>
      </w:pPr>
      <w:r w:rsidRPr="00E11B9A">
        <w:rPr>
          <w:sz w:val="24"/>
          <w:szCs w:val="24"/>
        </w:rPr>
        <w:t>Motion by</w:t>
      </w:r>
      <w:r w:rsidR="00E11B9A" w:rsidRPr="00E11B9A">
        <w:rPr>
          <w:sz w:val="24"/>
          <w:szCs w:val="24"/>
        </w:rPr>
        <w:t xml:space="preserve"> Ivan </w:t>
      </w:r>
      <w:proofErr w:type="spellStart"/>
      <w:r w:rsidR="00E11B9A" w:rsidRPr="00E11B9A">
        <w:rPr>
          <w:sz w:val="24"/>
          <w:szCs w:val="24"/>
        </w:rPr>
        <w:t>Alexov</w:t>
      </w:r>
      <w:proofErr w:type="spellEnd"/>
    </w:p>
    <w:p w14:paraId="22B3FAA3" w14:textId="61079D8D" w:rsidR="001D0876" w:rsidRPr="00E11B9A" w:rsidRDefault="001D0876" w:rsidP="001D0876">
      <w:pPr>
        <w:spacing w:after="0" w:line="240" w:lineRule="auto"/>
        <w:rPr>
          <w:rFonts w:cstheme="minorHAnsi"/>
          <w:sz w:val="24"/>
          <w:szCs w:val="24"/>
        </w:rPr>
      </w:pPr>
      <w:r w:rsidRPr="00E11B9A">
        <w:rPr>
          <w:rFonts w:cstheme="minorHAnsi"/>
          <w:sz w:val="24"/>
          <w:szCs w:val="24"/>
        </w:rPr>
        <w:t xml:space="preserve">Second by </w:t>
      </w:r>
      <w:r w:rsidR="00E11B9A" w:rsidRPr="00E11B9A">
        <w:rPr>
          <w:rFonts w:cstheme="minorHAnsi"/>
          <w:sz w:val="24"/>
          <w:szCs w:val="24"/>
        </w:rPr>
        <w:t>Linda Mulvihill</w:t>
      </w:r>
    </w:p>
    <w:p w14:paraId="1A23F515" w14:textId="1921777C" w:rsidR="00CB0B7D" w:rsidRPr="0000372C" w:rsidRDefault="00CB0B7D" w:rsidP="0033113A">
      <w:pPr>
        <w:spacing w:after="0" w:line="240" w:lineRule="auto"/>
        <w:rPr>
          <w:rFonts w:cstheme="minorHAnsi"/>
          <w:sz w:val="24"/>
          <w:szCs w:val="24"/>
        </w:rPr>
      </w:pPr>
      <w:r w:rsidRPr="0000372C">
        <w:rPr>
          <w:rFonts w:cstheme="minorHAnsi"/>
          <w:sz w:val="24"/>
          <w:szCs w:val="24"/>
        </w:rPr>
        <w:t xml:space="preserve">In Favor: </w:t>
      </w:r>
      <w:r w:rsidR="0000372C" w:rsidRPr="0000372C">
        <w:rPr>
          <w:rFonts w:cstheme="minorHAnsi"/>
          <w:sz w:val="24"/>
          <w:szCs w:val="24"/>
        </w:rPr>
        <w:t>8</w:t>
      </w:r>
      <w:r w:rsidRPr="0000372C">
        <w:rPr>
          <w:rFonts w:cstheme="minorHAnsi"/>
          <w:sz w:val="24"/>
          <w:szCs w:val="24"/>
        </w:rPr>
        <w:t xml:space="preserve"> </w:t>
      </w:r>
    </w:p>
    <w:p w14:paraId="26A6952C" w14:textId="32F8916C" w:rsidR="00CB0B7D" w:rsidRPr="0000372C" w:rsidRDefault="00CB0B7D" w:rsidP="0033113A">
      <w:pPr>
        <w:spacing w:after="0" w:line="240" w:lineRule="auto"/>
        <w:rPr>
          <w:rFonts w:cstheme="minorHAnsi"/>
          <w:sz w:val="24"/>
          <w:szCs w:val="24"/>
        </w:rPr>
      </w:pPr>
      <w:r w:rsidRPr="0000372C">
        <w:rPr>
          <w:rFonts w:cstheme="minorHAnsi"/>
          <w:sz w:val="24"/>
          <w:szCs w:val="24"/>
        </w:rPr>
        <w:t xml:space="preserve">Opposed: </w:t>
      </w:r>
      <w:r w:rsidR="00880AD9">
        <w:rPr>
          <w:rFonts w:cstheme="minorHAnsi"/>
          <w:sz w:val="24"/>
          <w:szCs w:val="24"/>
        </w:rPr>
        <w:t xml:space="preserve">1 </w:t>
      </w:r>
      <w:r w:rsidR="00D922A7">
        <w:rPr>
          <w:rFonts w:cstheme="minorHAnsi"/>
          <w:sz w:val="24"/>
          <w:szCs w:val="24"/>
        </w:rPr>
        <w:t>–</w:t>
      </w:r>
      <w:r w:rsidR="00880AD9">
        <w:rPr>
          <w:rFonts w:cstheme="minorHAnsi"/>
          <w:sz w:val="24"/>
          <w:szCs w:val="24"/>
        </w:rPr>
        <w:t xml:space="preserve"> </w:t>
      </w:r>
      <w:r w:rsidR="00D922A7">
        <w:rPr>
          <w:rFonts w:cstheme="minorHAnsi"/>
          <w:sz w:val="24"/>
          <w:szCs w:val="24"/>
        </w:rPr>
        <w:t>Susan Riley</w:t>
      </w:r>
    </w:p>
    <w:p w14:paraId="712D0BB2" w14:textId="0DCA6B8E" w:rsidR="00CB0B7D" w:rsidRPr="0000372C" w:rsidRDefault="00CB0B7D" w:rsidP="0033113A">
      <w:pPr>
        <w:spacing w:after="0" w:line="240" w:lineRule="auto"/>
        <w:rPr>
          <w:rFonts w:cstheme="minorHAnsi"/>
          <w:b/>
          <w:sz w:val="24"/>
          <w:szCs w:val="24"/>
        </w:rPr>
      </w:pPr>
      <w:r w:rsidRPr="0000372C">
        <w:rPr>
          <w:rFonts w:cstheme="minorHAnsi"/>
          <w:sz w:val="24"/>
          <w:szCs w:val="24"/>
        </w:rPr>
        <w:t>Passed</w:t>
      </w:r>
    </w:p>
    <w:p w14:paraId="3F313444" w14:textId="42CB5426" w:rsidR="00880AD9" w:rsidRDefault="00880AD9" w:rsidP="00880AD9">
      <w:pPr>
        <w:spacing w:after="0" w:line="240" w:lineRule="auto"/>
        <w:rPr>
          <w:b/>
          <w:sz w:val="24"/>
          <w:szCs w:val="24"/>
        </w:rPr>
      </w:pPr>
      <w:r w:rsidRPr="00880AD9">
        <w:rPr>
          <w:b/>
          <w:sz w:val="24"/>
          <w:szCs w:val="24"/>
        </w:rPr>
        <w:t>Note: Determining the actual schedule will be</w:t>
      </w:r>
      <w:r>
        <w:rPr>
          <w:b/>
          <w:sz w:val="24"/>
          <w:szCs w:val="24"/>
        </w:rPr>
        <w:t xml:space="preserve"> determined</w:t>
      </w:r>
      <w:r w:rsidRPr="00880AD9">
        <w:rPr>
          <w:b/>
          <w:sz w:val="24"/>
          <w:szCs w:val="24"/>
        </w:rPr>
        <w:t xml:space="preserve"> at the June meeting</w:t>
      </w:r>
      <w:r>
        <w:rPr>
          <w:b/>
          <w:sz w:val="24"/>
          <w:szCs w:val="24"/>
        </w:rPr>
        <w:t>.</w:t>
      </w:r>
    </w:p>
    <w:p w14:paraId="5C125CDC" w14:textId="77777777" w:rsidR="00F15220" w:rsidRDefault="00F15220" w:rsidP="0033113A">
      <w:pPr>
        <w:spacing w:after="0" w:line="240" w:lineRule="auto"/>
        <w:rPr>
          <w:sz w:val="24"/>
          <w:szCs w:val="24"/>
        </w:rPr>
      </w:pPr>
    </w:p>
    <w:p w14:paraId="0C00AD41" w14:textId="04C5B101" w:rsidR="001D0876" w:rsidRDefault="00F15220" w:rsidP="0033113A">
      <w:pPr>
        <w:spacing w:after="0" w:line="240" w:lineRule="auto"/>
        <w:rPr>
          <w:sz w:val="24"/>
          <w:szCs w:val="24"/>
        </w:rPr>
      </w:pPr>
      <w:r>
        <w:rPr>
          <w:sz w:val="24"/>
          <w:szCs w:val="24"/>
        </w:rPr>
        <w:tab/>
        <w:t xml:space="preserve">E.  </w:t>
      </w:r>
      <w:r w:rsidR="001D0876">
        <w:rPr>
          <w:sz w:val="24"/>
          <w:szCs w:val="24"/>
        </w:rPr>
        <w:t>Xcel Regional Meet</w:t>
      </w:r>
      <w:r w:rsidR="00740346">
        <w:rPr>
          <w:sz w:val="24"/>
          <w:szCs w:val="24"/>
        </w:rPr>
        <w:t xml:space="preserve"> – Since the National Office had indicated the term regional may be used in the name of a meet, the region wants to be able to have the meet have certain requirements. The regional head tax would pay for the medals needed. </w:t>
      </w:r>
    </w:p>
    <w:p w14:paraId="2F242172" w14:textId="77777777" w:rsidR="00740346" w:rsidRDefault="00740346" w:rsidP="0033113A">
      <w:pPr>
        <w:spacing w:after="0" w:line="240" w:lineRule="auto"/>
        <w:rPr>
          <w:sz w:val="24"/>
          <w:szCs w:val="24"/>
        </w:rPr>
      </w:pPr>
    </w:p>
    <w:p w14:paraId="47813AC3" w14:textId="017EA7BD" w:rsidR="00F15220" w:rsidRPr="00E11B9A" w:rsidRDefault="001D0876" w:rsidP="0033113A">
      <w:pPr>
        <w:spacing w:after="0" w:line="240" w:lineRule="auto"/>
        <w:rPr>
          <w:b/>
          <w:sz w:val="24"/>
          <w:szCs w:val="24"/>
        </w:rPr>
      </w:pPr>
      <w:r w:rsidRPr="00880AD9">
        <w:rPr>
          <w:b/>
          <w:sz w:val="24"/>
          <w:szCs w:val="24"/>
        </w:rPr>
        <w:t xml:space="preserve">Effective April 11, 2019: </w:t>
      </w:r>
      <w:r w:rsidR="00880AD9" w:rsidRPr="00880AD9">
        <w:rPr>
          <w:b/>
          <w:sz w:val="24"/>
          <w:szCs w:val="24"/>
        </w:rPr>
        <w:t>T</w:t>
      </w:r>
      <w:r w:rsidR="00F15220" w:rsidRPr="00880AD9">
        <w:rPr>
          <w:b/>
          <w:sz w:val="24"/>
          <w:szCs w:val="24"/>
        </w:rPr>
        <w:t>o have an XCEL Regional Meet for levels Gold</w:t>
      </w:r>
      <w:r w:rsidR="00880AD9" w:rsidRPr="00880AD9">
        <w:rPr>
          <w:b/>
          <w:sz w:val="24"/>
          <w:szCs w:val="24"/>
        </w:rPr>
        <w:t>, Platinum, and</w:t>
      </w:r>
      <w:r w:rsidR="00F15220" w:rsidRPr="00880AD9">
        <w:rPr>
          <w:b/>
          <w:sz w:val="24"/>
          <w:szCs w:val="24"/>
        </w:rPr>
        <w:t xml:space="preserve"> </w:t>
      </w:r>
      <w:r w:rsidR="00F15220" w:rsidRPr="00E11B9A">
        <w:rPr>
          <w:b/>
          <w:sz w:val="24"/>
          <w:szCs w:val="24"/>
        </w:rPr>
        <w:t>Diamond with the host gym able to add a Silver Invitation</w:t>
      </w:r>
      <w:r w:rsidR="00880AD9" w:rsidRPr="00E11B9A">
        <w:rPr>
          <w:b/>
          <w:sz w:val="24"/>
          <w:szCs w:val="24"/>
        </w:rPr>
        <w:t>al</w:t>
      </w:r>
      <w:r w:rsidR="00F15220" w:rsidRPr="00E11B9A">
        <w:rPr>
          <w:b/>
          <w:sz w:val="24"/>
          <w:szCs w:val="24"/>
        </w:rPr>
        <w:t xml:space="preserve"> if they so choose.  </w:t>
      </w:r>
    </w:p>
    <w:p w14:paraId="0D421783" w14:textId="27271059" w:rsidR="001D0876" w:rsidRPr="00E11B9A" w:rsidRDefault="001D0876" w:rsidP="001D0876">
      <w:pPr>
        <w:spacing w:after="0" w:line="240" w:lineRule="auto"/>
        <w:rPr>
          <w:sz w:val="24"/>
          <w:szCs w:val="24"/>
        </w:rPr>
      </w:pPr>
      <w:r w:rsidRPr="00E11B9A">
        <w:rPr>
          <w:sz w:val="24"/>
          <w:szCs w:val="24"/>
        </w:rPr>
        <w:t>Motion by</w:t>
      </w:r>
      <w:r w:rsidR="00E11B9A" w:rsidRPr="00E11B9A">
        <w:rPr>
          <w:sz w:val="24"/>
          <w:szCs w:val="24"/>
        </w:rPr>
        <w:t xml:space="preserve"> Dianne Palmer</w:t>
      </w:r>
    </w:p>
    <w:p w14:paraId="3B8CB576" w14:textId="7C64A816" w:rsidR="001D0876" w:rsidRPr="00E11B9A" w:rsidRDefault="001D0876" w:rsidP="001D0876">
      <w:pPr>
        <w:spacing w:after="0" w:line="240" w:lineRule="auto"/>
        <w:rPr>
          <w:sz w:val="24"/>
          <w:szCs w:val="24"/>
        </w:rPr>
      </w:pPr>
      <w:r w:rsidRPr="00E11B9A">
        <w:rPr>
          <w:sz w:val="24"/>
          <w:szCs w:val="24"/>
        </w:rPr>
        <w:t xml:space="preserve">Second by </w:t>
      </w:r>
      <w:r w:rsidR="00E11B9A" w:rsidRPr="00E11B9A">
        <w:rPr>
          <w:sz w:val="24"/>
          <w:szCs w:val="24"/>
        </w:rPr>
        <w:t>Pam Zak</w:t>
      </w:r>
    </w:p>
    <w:p w14:paraId="752C33D0" w14:textId="6B528871" w:rsidR="00CB0B7D" w:rsidRPr="00880AD9" w:rsidRDefault="00CB0B7D" w:rsidP="00CB0B7D">
      <w:pPr>
        <w:spacing w:after="0" w:line="240" w:lineRule="auto"/>
        <w:rPr>
          <w:sz w:val="24"/>
          <w:szCs w:val="24"/>
        </w:rPr>
      </w:pPr>
      <w:r w:rsidRPr="00E11B9A">
        <w:rPr>
          <w:sz w:val="24"/>
          <w:szCs w:val="24"/>
        </w:rPr>
        <w:t xml:space="preserve">In Favor: </w:t>
      </w:r>
      <w:r w:rsidR="00880AD9" w:rsidRPr="00E11B9A">
        <w:rPr>
          <w:sz w:val="24"/>
          <w:szCs w:val="24"/>
        </w:rPr>
        <w:t>7</w:t>
      </w:r>
      <w:r w:rsidRPr="00880AD9">
        <w:rPr>
          <w:sz w:val="24"/>
          <w:szCs w:val="24"/>
        </w:rPr>
        <w:t xml:space="preserve"> </w:t>
      </w:r>
    </w:p>
    <w:p w14:paraId="3BCCB89C" w14:textId="211A691C" w:rsidR="00CB0B7D" w:rsidRPr="00880AD9" w:rsidRDefault="00CB0B7D" w:rsidP="00CB0B7D">
      <w:pPr>
        <w:spacing w:after="0" w:line="240" w:lineRule="auto"/>
        <w:rPr>
          <w:sz w:val="24"/>
          <w:szCs w:val="24"/>
        </w:rPr>
      </w:pPr>
      <w:r w:rsidRPr="00880AD9">
        <w:rPr>
          <w:sz w:val="24"/>
          <w:szCs w:val="24"/>
        </w:rPr>
        <w:t xml:space="preserve">Opposed: </w:t>
      </w:r>
      <w:r w:rsidR="00D922A7">
        <w:rPr>
          <w:sz w:val="24"/>
          <w:szCs w:val="24"/>
        </w:rPr>
        <w:t>Susan Riley</w:t>
      </w:r>
    </w:p>
    <w:p w14:paraId="37D310DD" w14:textId="454F708D" w:rsidR="00CB0B7D" w:rsidRPr="00880AD9" w:rsidRDefault="00CB0B7D" w:rsidP="00CB0B7D">
      <w:pPr>
        <w:spacing w:after="0" w:line="240" w:lineRule="auto"/>
        <w:rPr>
          <w:sz w:val="24"/>
          <w:szCs w:val="24"/>
        </w:rPr>
      </w:pPr>
      <w:r w:rsidRPr="00880AD9">
        <w:rPr>
          <w:sz w:val="24"/>
          <w:szCs w:val="24"/>
        </w:rPr>
        <w:t xml:space="preserve">Abstention: </w:t>
      </w:r>
      <w:r w:rsidR="00D922A7">
        <w:rPr>
          <w:sz w:val="24"/>
          <w:szCs w:val="24"/>
        </w:rPr>
        <w:t>Mark Kindelspire</w:t>
      </w:r>
    </w:p>
    <w:p w14:paraId="1B544C76" w14:textId="1360777D" w:rsidR="00CB0B7D" w:rsidRPr="00880AD9" w:rsidRDefault="00CB0B7D" w:rsidP="00CB0B7D">
      <w:pPr>
        <w:spacing w:after="0" w:line="240" w:lineRule="auto"/>
        <w:rPr>
          <w:b/>
          <w:sz w:val="24"/>
          <w:szCs w:val="24"/>
        </w:rPr>
      </w:pPr>
      <w:r w:rsidRPr="00880AD9">
        <w:rPr>
          <w:sz w:val="24"/>
          <w:szCs w:val="24"/>
        </w:rPr>
        <w:t>Passed</w:t>
      </w:r>
    </w:p>
    <w:p w14:paraId="4186DF78" w14:textId="6E37E791" w:rsidR="00880AD9" w:rsidRPr="00B11F56" w:rsidRDefault="00880AD9" w:rsidP="00880AD9">
      <w:pPr>
        <w:spacing w:after="0" w:line="240" w:lineRule="auto"/>
        <w:rPr>
          <w:b/>
          <w:sz w:val="24"/>
          <w:szCs w:val="24"/>
        </w:rPr>
      </w:pPr>
      <w:r w:rsidRPr="00B11F56">
        <w:rPr>
          <w:b/>
          <w:sz w:val="24"/>
          <w:szCs w:val="24"/>
        </w:rPr>
        <w:t xml:space="preserve">Note: Details will be worked out at the June meeting. </w:t>
      </w:r>
    </w:p>
    <w:p w14:paraId="7DCF1ABF" w14:textId="77777777" w:rsidR="001D0876" w:rsidRPr="00880AD9" w:rsidRDefault="001D0876" w:rsidP="0033113A">
      <w:pPr>
        <w:spacing w:after="0" w:line="240" w:lineRule="auto"/>
        <w:rPr>
          <w:sz w:val="24"/>
          <w:szCs w:val="24"/>
        </w:rPr>
      </w:pPr>
    </w:p>
    <w:p w14:paraId="43B838AF" w14:textId="77777777" w:rsidR="00F15220" w:rsidRDefault="00F15220" w:rsidP="0033113A">
      <w:pPr>
        <w:spacing w:after="0" w:line="240" w:lineRule="auto"/>
        <w:rPr>
          <w:sz w:val="24"/>
          <w:szCs w:val="24"/>
        </w:rPr>
      </w:pPr>
    </w:p>
    <w:p w14:paraId="0D63765B" w14:textId="77777777" w:rsidR="00F15220" w:rsidRPr="00D922A7" w:rsidRDefault="00F15220" w:rsidP="0033113A">
      <w:pPr>
        <w:spacing w:after="0" w:line="240" w:lineRule="auto"/>
        <w:rPr>
          <w:sz w:val="24"/>
          <w:szCs w:val="24"/>
        </w:rPr>
      </w:pPr>
      <w:r w:rsidRPr="00D922A7">
        <w:rPr>
          <w:sz w:val="24"/>
          <w:szCs w:val="24"/>
        </w:rPr>
        <w:t>All states reported that things were well.</w:t>
      </w:r>
    </w:p>
    <w:p w14:paraId="3BC0404C" w14:textId="77777777" w:rsidR="00F15220" w:rsidRPr="00D922A7" w:rsidRDefault="00F15220" w:rsidP="0033113A">
      <w:pPr>
        <w:spacing w:after="0" w:line="240" w:lineRule="auto"/>
        <w:rPr>
          <w:sz w:val="24"/>
          <w:szCs w:val="24"/>
        </w:rPr>
      </w:pPr>
    </w:p>
    <w:p w14:paraId="58E37625" w14:textId="11023848" w:rsidR="001D0876" w:rsidRPr="00D922A7" w:rsidRDefault="001D0876" w:rsidP="001D0876">
      <w:pPr>
        <w:spacing w:after="0" w:line="240" w:lineRule="auto"/>
        <w:rPr>
          <w:sz w:val="24"/>
          <w:szCs w:val="24"/>
        </w:rPr>
      </w:pPr>
      <w:r w:rsidRPr="00D922A7">
        <w:rPr>
          <w:sz w:val="24"/>
          <w:szCs w:val="24"/>
        </w:rPr>
        <w:t xml:space="preserve">Motion </w:t>
      </w:r>
      <w:r w:rsidR="00B11F56" w:rsidRPr="00D922A7">
        <w:rPr>
          <w:sz w:val="24"/>
          <w:szCs w:val="24"/>
        </w:rPr>
        <w:t xml:space="preserve">to adjourn </w:t>
      </w:r>
      <w:r w:rsidRPr="00D922A7">
        <w:rPr>
          <w:sz w:val="24"/>
          <w:szCs w:val="24"/>
        </w:rPr>
        <w:t>by</w:t>
      </w:r>
      <w:r w:rsidR="00E11B9A" w:rsidRPr="00D922A7">
        <w:rPr>
          <w:sz w:val="24"/>
          <w:szCs w:val="24"/>
        </w:rPr>
        <w:t xml:space="preserve"> </w:t>
      </w:r>
      <w:r w:rsidR="00D922A7" w:rsidRPr="00D922A7">
        <w:rPr>
          <w:sz w:val="24"/>
          <w:szCs w:val="24"/>
        </w:rPr>
        <w:t>Josh Burnham</w:t>
      </w:r>
    </w:p>
    <w:p w14:paraId="29384202" w14:textId="2C5F7BA1" w:rsidR="001D0876" w:rsidRPr="00D922A7" w:rsidRDefault="001D0876" w:rsidP="001D0876">
      <w:pPr>
        <w:spacing w:after="0" w:line="240" w:lineRule="auto"/>
        <w:rPr>
          <w:sz w:val="24"/>
          <w:szCs w:val="24"/>
        </w:rPr>
      </w:pPr>
      <w:r w:rsidRPr="00D922A7">
        <w:rPr>
          <w:sz w:val="24"/>
          <w:szCs w:val="24"/>
        </w:rPr>
        <w:t xml:space="preserve">Second by </w:t>
      </w:r>
      <w:r w:rsidR="00D922A7" w:rsidRPr="00D922A7">
        <w:rPr>
          <w:sz w:val="24"/>
          <w:szCs w:val="24"/>
        </w:rPr>
        <w:t>Susan Riley</w:t>
      </w:r>
    </w:p>
    <w:p w14:paraId="6E491506" w14:textId="77777777" w:rsidR="001D0876" w:rsidRPr="00D922A7" w:rsidRDefault="001D0876" w:rsidP="001D0876">
      <w:pPr>
        <w:spacing w:after="0" w:line="240" w:lineRule="auto"/>
        <w:rPr>
          <w:sz w:val="24"/>
          <w:szCs w:val="24"/>
        </w:rPr>
      </w:pPr>
      <w:r w:rsidRPr="00D922A7">
        <w:rPr>
          <w:sz w:val="24"/>
          <w:szCs w:val="24"/>
        </w:rPr>
        <w:t>Passed.</w:t>
      </w:r>
    </w:p>
    <w:p w14:paraId="596F8923" w14:textId="7D3D7649" w:rsidR="00F15220" w:rsidRDefault="00F15220" w:rsidP="0033113A">
      <w:pPr>
        <w:spacing w:after="0" w:line="240" w:lineRule="auto"/>
        <w:rPr>
          <w:sz w:val="24"/>
          <w:szCs w:val="24"/>
        </w:rPr>
      </w:pPr>
      <w:r w:rsidRPr="00D922A7">
        <w:rPr>
          <w:sz w:val="24"/>
          <w:szCs w:val="24"/>
        </w:rPr>
        <w:t>Meeting adjourned at 10:05 PM.</w:t>
      </w:r>
    </w:p>
    <w:p w14:paraId="39EFCC06" w14:textId="3F72E59C" w:rsidR="00156146" w:rsidRDefault="00156146" w:rsidP="0033113A">
      <w:pPr>
        <w:spacing w:after="0" w:line="240" w:lineRule="auto"/>
        <w:rPr>
          <w:sz w:val="24"/>
          <w:szCs w:val="24"/>
        </w:rPr>
      </w:pPr>
    </w:p>
    <w:p w14:paraId="35DF6CEF" w14:textId="7490F319" w:rsidR="00156146" w:rsidRDefault="00156146" w:rsidP="0033113A">
      <w:pPr>
        <w:spacing w:after="0" w:line="240" w:lineRule="auto"/>
        <w:rPr>
          <w:sz w:val="24"/>
          <w:szCs w:val="24"/>
        </w:rPr>
      </w:pPr>
      <w:r>
        <w:rPr>
          <w:sz w:val="24"/>
          <w:szCs w:val="24"/>
        </w:rPr>
        <w:t>Respectfully submitted,</w:t>
      </w:r>
    </w:p>
    <w:p w14:paraId="77CAFC64" w14:textId="0E77CE82" w:rsidR="00156146" w:rsidRPr="004B7C62" w:rsidRDefault="00156146" w:rsidP="0033113A">
      <w:pPr>
        <w:spacing w:after="0" w:line="240" w:lineRule="auto"/>
        <w:rPr>
          <w:sz w:val="24"/>
          <w:szCs w:val="24"/>
        </w:rPr>
      </w:pPr>
      <w:r>
        <w:rPr>
          <w:sz w:val="24"/>
          <w:szCs w:val="24"/>
        </w:rPr>
        <w:t>Martha Dunn</w:t>
      </w:r>
    </w:p>
    <w:sectPr w:rsidR="00156146" w:rsidRPr="004B7C6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587D0" w14:textId="77777777" w:rsidR="00F26953" w:rsidRDefault="00F26953" w:rsidP="0033113A">
      <w:pPr>
        <w:spacing w:after="0" w:line="240" w:lineRule="auto"/>
      </w:pPr>
      <w:r>
        <w:separator/>
      </w:r>
    </w:p>
  </w:endnote>
  <w:endnote w:type="continuationSeparator" w:id="0">
    <w:p w14:paraId="06E6E681" w14:textId="77777777" w:rsidR="00F26953" w:rsidRDefault="00F26953" w:rsidP="00331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E5ADB" w14:textId="77777777" w:rsidR="00843DDE" w:rsidRDefault="00843D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49E4B" w14:textId="77777777" w:rsidR="00843DDE" w:rsidRDefault="00843D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AB866" w14:textId="77777777" w:rsidR="00843DDE" w:rsidRDefault="00843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B6EB1" w14:textId="77777777" w:rsidR="00F26953" w:rsidRDefault="00F26953" w:rsidP="0033113A">
      <w:pPr>
        <w:spacing w:after="0" w:line="240" w:lineRule="auto"/>
      </w:pPr>
      <w:r>
        <w:separator/>
      </w:r>
    </w:p>
  </w:footnote>
  <w:footnote w:type="continuationSeparator" w:id="0">
    <w:p w14:paraId="71E36868" w14:textId="77777777" w:rsidR="00F26953" w:rsidRDefault="00F26953" w:rsidP="00331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4F5E" w14:textId="68CC4007" w:rsidR="00843DDE" w:rsidRDefault="00843D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F9B9F" w14:textId="7EC149E5" w:rsidR="00843DDE" w:rsidRDefault="00843D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DE72F" w14:textId="1817EC2D" w:rsidR="00843DDE" w:rsidRDefault="00843D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13A"/>
    <w:rsid w:val="0000372C"/>
    <w:rsid w:val="00092F00"/>
    <w:rsid w:val="00096E36"/>
    <w:rsid w:val="00103159"/>
    <w:rsid w:val="00156146"/>
    <w:rsid w:val="001B1209"/>
    <w:rsid w:val="001D0876"/>
    <w:rsid w:val="0033113A"/>
    <w:rsid w:val="00376476"/>
    <w:rsid w:val="003C6DBE"/>
    <w:rsid w:val="004236DA"/>
    <w:rsid w:val="004B7C62"/>
    <w:rsid w:val="004E73FB"/>
    <w:rsid w:val="00506934"/>
    <w:rsid w:val="005E10BF"/>
    <w:rsid w:val="00740346"/>
    <w:rsid w:val="007C251D"/>
    <w:rsid w:val="00843DDE"/>
    <w:rsid w:val="00880AD9"/>
    <w:rsid w:val="008A5F69"/>
    <w:rsid w:val="008C1630"/>
    <w:rsid w:val="009A371C"/>
    <w:rsid w:val="009A53C3"/>
    <w:rsid w:val="009B4CB5"/>
    <w:rsid w:val="009F2E30"/>
    <w:rsid w:val="00AC415E"/>
    <w:rsid w:val="00AF06F2"/>
    <w:rsid w:val="00B11F56"/>
    <w:rsid w:val="00B128A0"/>
    <w:rsid w:val="00B15D5B"/>
    <w:rsid w:val="00B37516"/>
    <w:rsid w:val="00B40070"/>
    <w:rsid w:val="00CB0B7D"/>
    <w:rsid w:val="00CC32B5"/>
    <w:rsid w:val="00CF5D05"/>
    <w:rsid w:val="00D922A7"/>
    <w:rsid w:val="00DD5745"/>
    <w:rsid w:val="00E10E3C"/>
    <w:rsid w:val="00E11B9A"/>
    <w:rsid w:val="00E35C25"/>
    <w:rsid w:val="00E87A0E"/>
    <w:rsid w:val="00E972D8"/>
    <w:rsid w:val="00F15220"/>
    <w:rsid w:val="00F26953"/>
    <w:rsid w:val="00F9743C"/>
    <w:rsid w:val="00FE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A4429"/>
  <w15:chartTrackingRefBased/>
  <w15:docId w15:val="{BF85D45A-2981-4095-B1BA-E1D3CCB6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13A"/>
  </w:style>
  <w:style w:type="paragraph" w:styleId="Footer">
    <w:name w:val="footer"/>
    <w:basedOn w:val="Normal"/>
    <w:link w:val="FooterChar"/>
    <w:uiPriority w:val="99"/>
    <w:unhideWhenUsed/>
    <w:rsid w:val="00331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912</TotalTime>
  <Pages>4</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Martha CTR (FAA)</dc:creator>
  <cp:keywords/>
  <dc:description/>
  <cp:lastModifiedBy>Marian DeWane</cp:lastModifiedBy>
  <cp:revision>13</cp:revision>
  <dcterms:created xsi:type="dcterms:W3CDTF">2019-04-22T03:14:00Z</dcterms:created>
  <dcterms:modified xsi:type="dcterms:W3CDTF">2019-04-30T01:43:00Z</dcterms:modified>
</cp:coreProperties>
</file>